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43" w:rsidRDefault="00085843">
      <w:p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drawing>
          <wp:inline distT="0" distB="0" distL="0" distR="0">
            <wp:extent cx="6362700" cy="9477375"/>
            <wp:effectExtent l="19050" t="0" r="0" b="0"/>
            <wp:docPr id="1" name="Рисунок 1" descr="C:\Users\YANTAR\Desktop\сайт Госве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AR\Desktop\сайт Госвеб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9" t="867" r="5216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43" w:rsidRDefault="00085843">
      <w:pPr>
        <w:spacing w:after="0"/>
        <w:rPr>
          <w:rFonts w:ascii="Book Antiqua" w:hAnsi="Book Antiqua"/>
          <w:b/>
        </w:rPr>
      </w:pPr>
    </w:p>
    <w:p w:rsidR="00465FEF" w:rsidRDefault="00664182">
      <w:p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УТВЕРЖДЕНО                                                                                       ПРИНЯТО</w:t>
      </w:r>
    </w:p>
    <w:p w:rsidR="00465FEF" w:rsidRDefault="0066418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МКУ «Управление образования                                   Общим собранием трудового коллективаъ</w:t>
      </w:r>
    </w:p>
    <w:p w:rsidR="00465FEF" w:rsidRDefault="0066418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МР «Каякентский район»           </w:t>
      </w:r>
      <w:r>
        <w:rPr>
          <w:rFonts w:ascii="Book Antiqua" w:hAnsi="Book Antiqua"/>
        </w:rPr>
        <w:t xml:space="preserve">                                    МБОУ «Каякентская средняя                                                          от «___» _________20___ г. №_____                                общеобразовательная школа №2</w:t>
      </w:r>
    </w:p>
    <w:p w:rsidR="00465FEF" w:rsidRDefault="0066418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Начальник управления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        </w:t>
      </w:r>
      <w:r>
        <w:rPr>
          <w:rFonts w:ascii="Book Antiqua" w:hAnsi="Book Antiqua"/>
        </w:rPr>
        <w:t>им</w:t>
      </w:r>
      <w:proofErr w:type="gramStart"/>
      <w:r>
        <w:rPr>
          <w:rFonts w:ascii="Book Antiqua" w:hAnsi="Book Antiqua"/>
        </w:rPr>
        <w:t>.А</w:t>
      </w:r>
      <w:proofErr w:type="gramEnd"/>
      <w:r>
        <w:rPr>
          <w:rFonts w:ascii="Book Antiqua" w:hAnsi="Book Antiqua"/>
        </w:rPr>
        <w:t>рсланалиева Х.Ш.»</w:t>
      </w:r>
    </w:p>
    <w:p w:rsidR="00465FEF" w:rsidRDefault="0066418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____________________М.Р. Рашидов                             Протокол №___ от «__ »________20__ г.                                                                                                             </w:t>
      </w:r>
    </w:p>
    <w:p w:rsidR="00465FEF" w:rsidRDefault="00664182">
      <w:pPr>
        <w:tabs>
          <w:tab w:val="left" w:pos="5250"/>
        </w:tabs>
        <w:spacing w:after="0"/>
        <w:rPr>
          <w:rFonts w:ascii="Book Antiqua" w:hAnsi="Book Antiqua"/>
        </w:rPr>
      </w:pPr>
      <w:r>
        <w:rPr>
          <w:rFonts w:ascii="Book Antiqua" w:hAnsi="Book Antiqua"/>
        </w:rPr>
        <w:t>«___» _______________ 20__</w:t>
      </w:r>
      <w:r>
        <w:rPr>
          <w:rFonts w:ascii="Book Antiqua" w:hAnsi="Book Antiqua"/>
        </w:rPr>
        <w:t>_ г                                        Врио директора ____________ Султанова С.А.</w:t>
      </w:r>
    </w:p>
    <w:p w:rsidR="00465FEF" w:rsidRDefault="00664182">
      <w:pPr>
        <w:tabs>
          <w:tab w:val="left" w:pos="5250"/>
        </w:tabs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         «___» _______________ 20___г.</w:t>
      </w:r>
    </w:p>
    <w:p w:rsidR="00465FEF" w:rsidRDefault="00664182">
      <w:pPr>
        <w:tabs>
          <w:tab w:val="left" w:pos="5250"/>
        </w:tabs>
        <w:spacing w:after="0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</w:t>
      </w:r>
    </w:p>
    <w:p w:rsidR="00465FEF" w:rsidRDefault="00465FEF">
      <w:pPr>
        <w:tabs>
          <w:tab w:val="left" w:pos="5250"/>
        </w:tabs>
        <w:spacing w:after="0" w:line="240" w:lineRule="auto"/>
        <w:jc w:val="center"/>
        <w:rPr>
          <w:rFonts w:ascii="Book Antiqua" w:hAnsi="Book Antiqua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Book Antiqua" w:hAnsi="Book Antiqua"/>
        </w:rPr>
      </w:pPr>
    </w:p>
    <w:p w:rsidR="00465FEF" w:rsidRDefault="00465FEF">
      <w:pPr>
        <w:ind w:left="-567"/>
        <w:jc w:val="center"/>
        <w:rPr>
          <w:rFonts w:ascii="Book Antiqua" w:hAnsi="Book Antiqua"/>
        </w:rPr>
      </w:pPr>
    </w:p>
    <w:p w:rsidR="00465FEF" w:rsidRDefault="00465FEF">
      <w:pPr>
        <w:tabs>
          <w:tab w:val="left" w:pos="3810"/>
        </w:tabs>
        <w:ind w:left="-567"/>
        <w:jc w:val="center"/>
        <w:rPr>
          <w:rFonts w:ascii="Book Antiqua" w:hAnsi="Book Antiqua"/>
          <w:b/>
          <w:sz w:val="40"/>
        </w:rPr>
      </w:pPr>
    </w:p>
    <w:p w:rsidR="00465FEF" w:rsidRDefault="00465FEF">
      <w:pPr>
        <w:tabs>
          <w:tab w:val="left" w:pos="3810"/>
        </w:tabs>
        <w:ind w:left="-567"/>
        <w:jc w:val="center"/>
        <w:rPr>
          <w:rFonts w:ascii="Book Antiqua" w:hAnsi="Book Antiqua"/>
          <w:b/>
          <w:sz w:val="40"/>
        </w:rPr>
      </w:pPr>
    </w:p>
    <w:p w:rsidR="00465FEF" w:rsidRDefault="00465FEF">
      <w:pPr>
        <w:tabs>
          <w:tab w:val="left" w:pos="3810"/>
        </w:tabs>
        <w:ind w:left="-567"/>
        <w:jc w:val="center"/>
        <w:rPr>
          <w:rFonts w:ascii="Book Antiqua" w:hAnsi="Book Antiqua"/>
          <w:b/>
          <w:sz w:val="40"/>
        </w:rPr>
      </w:pPr>
    </w:p>
    <w:p w:rsidR="00465FEF" w:rsidRDefault="00664182">
      <w:pPr>
        <w:tabs>
          <w:tab w:val="left" w:pos="3810"/>
        </w:tabs>
        <w:spacing w:after="0"/>
        <w:ind w:left="-567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УСТАВ</w:t>
      </w:r>
    </w:p>
    <w:p w:rsidR="00465FEF" w:rsidRDefault="00664182">
      <w:pPr>
        <w:tabs>
          <w:tab w:val="left" w:pos="3810"/>
        </w:tabs>
        <w:spacing w:after="0"/>
        <w:ind w:left="-56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муниципального казенного</w:t>
      </w:r>
    </w:p>
    <w:p w:rsidR="00465FEF" w:rsidRDefault="00664182">
      <w:pPr>
        <w:tabs>
          <w:tab w:val="left" w:pos="3810"/>
        </w:tabs>
        <w:spacing w:after="0"/>
        <w:ind w:left="-56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общеобразовательного учреждения</w:t>
      </w:r>
    </w:p>
    <w:p w:rsidR="00465FEF" w:rsidRDefault="00664182">
      <w:pPr>
        <w:tabs>
          <w:tab w:val="left" w:pos="3810"/>
        </w:tabs>
        <w:spacing w:after="0"/>
        <w:ind w:left="-567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36"/>
        </w:rPr>
        <w:t>«Каякентская средняя общеобразовательная школа №2 им</w:t>
      </w:r>
      <w:proofErr w:type="gramStart"/>
      <w:r>
        <w:rPr>
          <w:rFonts w:ascii="Times New Roman" w:hAnsi="Times New Roman"/>
          <w:b/>
          <w:sz w:val="36"/>
        </w:rPr>
        <w:t>.А</w:t>
      </w:r>
      <w:proofErr w:type="gramEnd"/>
      <w:r>
        <w:rPr>
          <w:rFonts w:ascii="Times New Roman" w:hAnsi="Times New Roman"/>
          <w:b/>
          <w:sz w:val="36"/>
        </w:rPr>
        <w:t>рсланалиева Х.Ш.»</w:t>
      </w:r>
    </w:p>
    <w:p w:rsidR="00465FEF" w:rsidRDefault="00664182">
      <w:pPr>
        <w:tabs>
          <w:tab w:val="left" w:pos="4335"/>
        </w:tabs>
        <w:ind w:left="-567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(новая редакция)</w:t>
      </w: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465FEF">
      <w:pPr>
        <w:spacing w:after="0" w:line="240" w:lineRule="auto"/>
        <w:ind w:left="-567"/>
        <w:jc w:val="center"/>
        <w:rPr>
          <w:rFonts w:ascii="Times New Roman" w:hAnsi="Times New Roman"/>
          <w:sz w:val="28"/>
        </w:rPr>
      </w:pPr>
    </w:p>
    <w:p w:rsidR="00465FEF" w:rsidRDefault="00664182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</w:t>
      </w:r>
      <w:proofErr w:type="gramStart"/>
      <w:r>
        <w:rPr>
          <w:rFonts w:ascii="Times New Roman" w:hAnsi="Times New Roman"/>
          <w:b/>
          <w:sz w:val="28"/>
        </w:rPr>
        <w:t>.К</w:t>
      </w:r>
      <w:proofErr w:type="gramEnd"/>
      <w:r>
        <w:rPr>
          <w:rFonts w:ascii="Times New Roman" w:hAnsi="Times New Roman"/>
          <w:b/>
          <w:sz w:val="28"/>
        </w:rPr>
        <w:t>аякент 2022 г.</w:t>
      </w:r>
    </w:p>
    <w:p w:rsidR="00465FEF" w:rsidRDefault="00465FEF">
      <w:pPr>
        <w:tabs>
          <w:tab w:val="left" w:pos="4335"/>
        </w:tabs>
        <w:jc w:val="center"/>
        <w:rPr>
          <w:rFonts w:ascii="Book Antiqua" w:hAnsi="Book Antiqua"/>
          <w:b/>
          <w:sz w:val="28"/>
        </w:rPr>
      </w:pPr>
    </w:p>
    <w:p w:rsidR="00465FEF" w:rsidRDefault="00664182">
      <w:pPr>
        <w:tabs>
          <w:tab w:val="left" w:pos="4335"/>
        </w:tabs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>СОДЕРЖАНИЕ: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sz w:val="28"/>
        </w:rPr>
      </w:pPr>
      <w:r>
        <w:rPr>
          <w:b/>
          <w:sz w:val="28"/>
        </w:rPr>
        <w:t>1.</w:t>
      </w:r>
      <w:r>
        <w:rPr>
          <w:sz w:val="28"/>
        </w:rPr>
        <w:t>Общие положения.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sz w:val="28"/>
        </w:rPr>
      </w:pPr>
      <w:r>
        <w:rPr>
          <w:b/>
          <w:sz w:val="28"/>
        </w:rPr>
        <w:t>2.</w:t>
      </w:r>
      <w:r>
        <w:rPr>
          <w:sz w:val="28"/>
        </w:rPr>
        <w:t xml:space="preserve">Предмет, цели и виды деятельности Школы. 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sz w:val="28"/>
        </w:rPr>
      </w:pPr>
      <w:r>
        <w:rPr>
          <w:b/>
          <w:sz w:val="28"/>
        </w:rPr>
        <w:t>3.</w:t>
      </w:r>
      <w:r>
        <w:rPr>
          <w:sz w:val="28"/>
        </w:rPr>
        <w:t>Организация образовательного процесса.</w:t>
      </w:r>
    </w:p>
    <w:p w:rsidR="00465FEF" w:rsidRDefault="00664182">
      <w:pPr>
        <w:pStyle w:val="ac"/>
        <w:spacing w:after="200"/>
        <w:jc w:val="both"/>
        <w:rPr>
          <w:sz w:val="28"/>
        </w:rPr>
      </w:pPr>
      <w:r>
        <w:rPr>
          <w:b/>
          <w:sz w:val="28"/>
        </w:rPr>
        <w:t>4.</w:t>
      </w:r>
      <w:r>
        <w:rPr>
          <w:sz w:val="28"/>
        </w:rPr>
        <w:t xml:space="preserve">Правила приема, порядок и основания отчисления и восстановления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pacing w:val="-2"/>
          <w:sz w:val="28"/>
        </w:rPr>
        <w:t>5.</w:t>
      </w:r>
      <w:r>
        <w:rPr>
          <w:spacing w:val="-2"/>
          <w:sz w:val="28"/>
        </w:rPr>
        <w:t>Права и обязанности участников образовательных отношений.</w:t>
      </w:r>
      <w:r>
        <w:rPr>
          <w:sz w:val="28"/>
        </w:rPr>
        <w:t xml:space="preserve"> 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z w:val="28"/>
        </w:rPr>
        <w:t>6.</w:t>
      </w:r>
      <w:r>
        <w:rPr>
          <w:sz w:val="28"/>
        </w:rPr>
        <w:t xml:space="preserve">Порядок комплектования </w:t>
      </w:r>
      <w:r>
        <w:rPr>
          <w:sz w:val="28"/>
        </w:rPr>
        <w:t>персонала.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z w:val="28"/>
        </w:rPr>
        <w:t>7.</w:t>
      </w:r>
      <w:r>
        <w:rPr>
          <w:sz w:val="28"/>
        </w:rPr>
        <w:t>Имущество и финансовое обеспечение деятельности Школы.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z w:val="28"/>
        </w:rPr>
        <w:t>8.</w:t>
      </w:r>
      <w:r>
        <w:rPr>
          <w:sz w:val="28"/>
        </w:rPr>
        <w:t>Управление Школой</w:t>
      </w:r>
      <w:r>
        <w:rPr>
          <w:spacing w:val="-2"/>
          <w:sz w:val="28"/>
        </w:rPr>
        <w:t>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pacing w:val="-2"/>
          <w:sz w:val="28"/>
        </w:rPr>
        <w:t>9.</w:t>
      </w:r>
      <w:r>
        <w:rPr>
          <w:spacing w:val="-2"/>
          <w:sz w:val="28"/>
        </w:rPr>
        <w:t xml:space="preserve">Учет, отчетность и контроль. 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pacing w:val="-2"/>
          <w:sz w:val="28"/>
        </w:rPr>
        <w:t>10.</w:t>
      </w:r>
      <w:r>
        <w:rPr>
          <w:spacing w:val="-2"/>
          <w:sz w:val="28"/>
        </w:rPr>
        <w:t>Международное сотрудничество.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pacing w:val="-2"/>
          <w:sz w:val="28"/>
        </w:rPr>
        <w:t>11.</w:t>
      </w:r>
      <w:r>
        <w:rPr>
          <w:spacing w:val="-2"/>
          <w:sz w:val="28"/>
        </w:rPr>
        <w:t xml:space="preserve">Реорганизация, изменение типа и ликвидация Школы. </w:t>
      </w:r>
      <w:r>
        <w:rPr>
          <w:sz w:val="28"/>
        </w:rPr>
        <w:t>Хранение документов.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z w:val="28"/>
        </w:rPr>
        <w:t>12.</w:t>
      </w:r>
      <w:r>
        <w:rPr>
          <w:sz w:val="28"/>
        </w:rPr>
        <w:t>Порядок изменения Устава.</w:t>
      </w:r>
    </w:p>
    <w:p w:rsidR="00465FEF" w:rsidRDefault="00664182">
      <w:pPr>
        <w:pStyle w:val="ac"/>
        <w:tabs>
          <w:tab w:val="left" w:pos="4335"/>
        </w:tabs>
        <w:spacing w:after="200" w:line="276" w:lineRule="auto"/>
        <w:jc w:val="both"/>
        <w:rPr>
          <w:rFonts w:ascii="Book Antiqua" w:hAnsi="Book Antiqua"/>
          <w:sz w:val="28"/>
        </w:rPr>
      </w:pPr>
      <w:r>
        <w:rPr>
          <w:b/>
          <w:sz w:val="28"/>
        </w:rPr>
        <w:t>13.</w:t>
      </w:r>
      <w:r>
        <w:rPr>
          <w:sz w:val="28"/>
        </w:rPr>
        <w:t>Локальные акты, регламентирующие деятельность Школы.</w:t>
      </w:r>
    </w:p>
    <w:p w:rsidR="00465FEF" w:rsidRDefault="00465FEF">
      <w:pPr>
        <w:widowControl w:val="0"/>
        <w:spacing w:after="0" w:line="240" w:lineRule="auto"/>
        <w:ind w:left="-284"/>
        <w:jc w:val="both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465FEF">
      <w:pPr>
        <w:widowControl w:val="0"/>
        <w:spacing w:line="240" w:lineRule="auto"/>
        <w:ind w:left="-284" w:right="-30"/>
        <w:rPr>
          <w:rFonts w:ascii="Times New Roman" w:hAnsi="Times New Roman"/>
          <w:b/>
          <w:sz w:val="28"/>
        </w:rPr>
      </w:pPr>
    </w:p>
    <w:p w:rsidR="00465FEF" w:rsidRDefault="00664182">
      <w:pPr>
        <w:widowControl w:val="0"/>
        <w:numPr>
          <w:ilvl w:val="0"/>
          <w:numId w:val="1"/>
        </w:numPr>
        <w:spacing w:after="0"/>
        <w:ind w:left="0" w:right="-30" w:firstLine="42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Общие положения</w:t>
      </w:r>
    </w:p>
    <w:p w:rsidR="00465FEF" w:rsidRDefault="00465FEF">
      <w:pPr>
        <w:widowControl w:val="0"/>
        <w:spacing w:after="0"/>
        <w:ind w:left="927" w:right="-30"/>
        <w:rPr>
          <w:rFonts w:ascii="Times New Roman" w:hAnsi="Times New Roman"/>
          <w:b/>
          <w:sz w:val="10"/>
        </w:rPr>
      </w:pP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1.1. Муниципальное казенное общеобразовательное учреждение  «Каякентская средняя общеобразовательная школа</w:t>
      </w:r>
      <w:r>
        <w:rPr>
          <w:rFonts w:ascii="Times New Roman" w:hAnsi="Times New Roman"/>
          <w:sz w:val="24"/>
        </w:rPr>
        <w:t xml:space="preserve"> №2 им</w:t>
      </w:r>
      <w:proofErr w:type="gramStart"/>
      <w:r>
        <w:rPr>
          <w:rFonts w:ascii="Times New Roman" w:hAnsi="Times New Roman"/>
          <w:sz w:val="24"/>
        </w:rPr>
        <w:t>.А</w:t>
      </w:r>
      <w:proofErr w:type="gramEnd"/>
      <w:r>
        <w:rPr>
          <w:rFonts w:ascii="Times New Roman" w:hAnsi="Times New Roman"/>
          <w:sz w:val="24"/>
        </w:rPr>
        <w:t>рсланалиева Х.Ш.» муниципального района «Каякентский район» Республики Дагестан (далее - Школа) является некоммерческой организацией, созданная в целях обеспечения гарантированного государством права граждан на получение общедоступного и  бесплатно</w:t>
      </w:r>
      <w:r>
        <w:rPr>
          <w:rFonts w:ascii="Times New Roman" w:hAnsi="Times New Roman"/>
          <w:sz w:val="24"/>
        </w:rPr>
        <w:t>го в соответствии  с федеральными  государственными образовательными стандартами  начального общего, основного общего и среднего общего  образования и действующая в соответствии с требованиями Гражданского и Бюджетного кодексов Российской Федерации, Федера</w:t>
      </w:r>
      <w:r>
        <w:rPr>
          <w:rFonts w:ascii="Times New Roman" w:hAnsi="Times New Roman"/>
          <w:sz w:val="24"/>
        </w:rPr>
        <w:t>льного закона от 06.10.2003 N 131-ФЗ "Об общих принципах организации местного самоуправления в Российской Федерации", Федерального закона от 29.12.2012 года № 273-ФЗ «Об образовании в Российской Федерации», Федерального закона от 12.01.1996 N 7-ФЗ "О неком</w:t>
      </w:r>
      <w:r>
        <w:rPr>
          <w:rFonts w:ascii="Times New Roman" w:hAnsi="Times New Roman"/>
          <w:sz w:val="24"/>
        </w:rPr>
        <w:t>мерческих организациях".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1.2. Полное наименование образовательной организации: муниципальное казенное общеобразовательное учреждение «Каякентская средняя общеобразовательная школа №2 имени Арсланалиева Х.Ш.» Муниципального района «Каякентский район» Респуб</w:t>
      </w:r>
      <w:r>
        <w:rPr>
          <w:rFonts w:ascii="Times New Roman" w:hAnsi="Times New Roman"/>
          <w:sz w:val="24"/>
          <w:highlight w:val="white"/>
        </w:rPr>
        <w:t>лики Дагестан.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Сокращенное наименование: МКОУ «Каякентская средняя общеобразовательная школа №2 им</w:t>
      </w:r>
      <w:proofErr w:type="gramStart"/>
      <w:r>
        <w:rPr>
          <w:rFonts w:ascii="Times New Roman" w:hAnsi="Times New Roman"/>
          <w:sz w:val="24"/>
          <w:highlight w:val="white"/>
        </w:rPr>
        <w:t>.А</w:t>
      </w:r>
      <w:proofErr w:type="gramEnd"/>
      <w:r>
        <w:rPr>
          <w:rFonts w:ascii="Times New Roman" w:hAnsi="Times New Roman"/>
          <w:sz w:val="24"/>
          <w:highlight w:val="white"/>
        </w:rPr>
        <w:t>рсланалиева Х.Ш.».</w:t>
      </w:r>
    </w:p>
    <w:p w:rsidR="00465FEF" w:rsidRDefault="00664182">
      <w:pPr>
        <w:widowControl w:val="0"/>
        <w:spacing w:after="0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Юридический адрес Школы: 368554, Республика Дагестан, Каякентский район, сел. Каякент, ул. Гасаналиева, дом 12.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Фактический адрес Шк</w:t>
      </w:r>
      <w:r>
        <w:rPr>
          <w:rFonts w:ascii="Times New Roman" w:hAnsi="Times New Roman"/>
          <w:sz w:val="24"/>
        </w:rPr>
        <w:t>олы: 368554, Республика Дагестан, Каякентский район, сел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 xml:space="preserve">аякент, ул. Гасаналиева, 12. 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Школа является некоммерческой организацией и не ставит извлечение прибыли основной целью своей деятельности.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1.5.По типу реализуемых основных образовательных </w:t>
      </w:r>
      <w:r>
        <w:rPr>
          <w:rFonts w:ascii="Times New Roman" w:hAnsi="Times New Roman"/>
          <w:sz w:val="24"/>
        </w:rPr>
        <w:t>программ Школа является общеобразовательной организацией.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1.6. Организационно-правовая форма образовательной организации: муниципальное казенное учреждение.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1.7.Учредителем и собственником имущества Школы является муниципальный район «Каякентский район» Ре</w:t>
      </w:r>
      <w:r>
        <w:rPr>
          <w:rFonts w:ascii="Times New Roman" w:hAnsi="Times New Roman"/>
          <w:sz w:val="24"/>
        </w:rPr>
        <w:t>спублики Дагестан.</w:t>
      </w:r>
    </w:p>
    <w:p w:rsidR="00465FEF" w:rsidRDefault="00664182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Функции и полномочия учредителя и собственника имущества Школы в соответствии с </w:t>
      </w:r>
      <w:r>
        <w:rPr>
          <w:rFonts w:ascii="Times New Roman" w:hAnsi="Times New Roman"/>
          <w:sz w:val="24"/>
          <w:highlight w:val="white"/>
        </w:rPr>
        <w:t xml:space="preserve">федеральными законами, законами РД и муниципальными правовыми актами </w:t>
      </w:r>
      <w:r>
        <w:rPr>
          <w:rFonts w:ascii="Times New Roman" w:hAnsi="Times New Roman"/>
          <w:sz w:val="24"/>
        </w:rPr>
        <w:t>осуществляет администрация муниципального района «Каякентский район» Республики Дагестан</w:t>
      </w:r>
      <w:r>
        <w:rPr>
          <w:rFonts w:ascii="Times New Roman" w:hAnsi="Times New Roman"/>
          <w:sz w:val="24"/>
        </w:rPr>
        <w:t xml:space="preserve"> (именуемая в дальнейшем «Учредитель», «Собственник имущества»).</w:t>
      </w:r>
    </w:p>
    <w:p w:rsidR="00465FEF" w:rsidRDefault="00664182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1.8. Школа является юридическим лицом, имеет обособленное имущество, самостоятельный баланс, расчетный и иные счета в банковских учреждениях, печать со своим наименованием, бланки, штампы. </w:t>
      </w:r>
    </w:p>
    <w:p w:rsidR="00465FEF" w:rsidRDefault="00664182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</w:t>
      </w:r>
      <w:r>
        <w:rPr>
          <w:rFonts w:ascii="Times New Roman" w:hAnsi="Times New Roman"/>
          <w:sz w:val="24"/>
        </w:rPr>
        <w:t xml:space="preserve">кола от своего имени приобретает и осуществляет имущественные и неимущественные права, </w:t>
      </w:r>
      <w:proofErr w:type="gramStart"/>
      <w:r>
        <w:rPr>
          <w:rFonts w:ascii="Times New Roman" w:hAnsi="Times New Roman"/>
          <w:sz w:val="24"/>
        </w:rPr>
        <w:t>несет обязанности</w:t>
      </w:r>
      <w:proofErr w:type="gramEnd"/>
      <w:r>
        <w:rPr>
          <w:rFonts w:ascii="Times New Roman" w:hAnsi="Times New Roman"/>
          <w:sz w:val="24"/>
        </w:rPr>
        <w:t>, самостоятельно выступает истцом и ответчиком в суде в соответствии с федеральными законами.</w:t>
      </w:r>
    </w:p>
    <w:p w:rsidR="00465FEF" w:rsidRDefault="00664182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1.9. Школа отвечает по своим обязательствам находящимися в</w:t>
      </w:r>
      <w:r>
        <w:rPr>
          <w:rFonts w:ascii="Times New Roman" w:hAnsi="Times New Roman"/>
          <w:sz w:val="24"/>
        </w:rPr>
        <w:t xml:space="preserve"> его распоряжении денежными средствами. </w:t>
      </w:r>
    </w:p>
    <w:p w:rsidR="00465FEF" w:rsidRDefault="00664182">
      <w:pPr>
        <w:pStyle w:val="ConsPlusNonformat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недостаточности денежных средств субсидиарную ответственность по обязательствам казенного учреждения несет Собственник его имущества.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не отвечает по обязательствам Собственника своего имущества.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24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1.10. </w:t>
      </w:r>
      <w:r>
        <w:rPr>
          <w:rFonts w:ascii="Times New Roman" w:hAnsi="Times New Roman"/>
          <w:sz w:val="24"/>
        </w:rPr>
        <w:t>Муниципальное задание для Школы в соответствии с предусмотренными настоящим Уставом основными видами деятельности формирует и утверждает Учредитель. Школа не вправе отказаться от его выполнения.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Сверх муниципального задания Школа вправе выполнять работы, о</w:t>
      </w:r>
      <w:r>
        <w:rPr>
          <w:rFonts w:ascii="Times New Roman" w:hAnsi="Times New Roman"/>
          <w:sz w:val="24"/>
        </w:rPr>
        <w:t>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Наряду с видами основной деятельности Школа может осущес</w:t>
      </w:r>
      <w:r>
        <w:rPr>
          <w:rFonts w:ascii="Times New Roman" w:hAnsi="Times New Roman"/>
          <w:sz w:val="24"/>
        </w:rPr>
        <w:t>твлять иные виды деятельности, предусмотренные настоящим Уставом, лишь постольку, поскольку это служит достижению целей, ради которых Школа создана, и соответствующие этим целям.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1.11. Школа осуществляет свою деятельность в соответствии с Федеральным закон</w:t>
      </w:r>
      <w:r>
        <w:rPr>
          <w:rFonts w:ascii="Times New Roman" w:hAnsi="Times New Roman"/>
          <w:sz w:val="24"/>
        </w:rPr>
        <w:t>ом от 29.12.2012 № 273-ФЗ «Об образовании в Российской Федерации», Федеральным законом от 12.01.1996 № 7-ФЗ «О некоммерческих организациях», другими федеральными законами и нормативными правовыми актами РФ, законами и иными правовыми актами Республики Даге</w:t>
      </w:r>
      <w:r>
        <w:rPr>
          <w:rFonts w:ascii="Times New Roman" w:hAnsi="Times New Roman"/>
          <w:sz w:val="24"/>
        </w:rPr>
        <w:t>стан, муниципальными правовыми актами МР  «Каякентский район», а также настоящим Уставом.</w:t>
      </w:r>
    </w:p>
    <w:p w:rsidR="00465FEF" w:rsidRDefault="00664182">
      <w:pPr>
        <w:widowControl w:val="0"/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1.12. Школа проходит лицензирование и государственную аккредитацию в порядке, установленном федеральным законодательством.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1.13. Школа исполняет обязанности по органи</w:t>
      </w:r>
      <w:r>
        <w:rPr>
          <w:rFonts w:ascii="Times New Roman" w:hAnsi="Times New Roman"/>
          <w:sz w:val="24"/>
        </w:rPr>
        <w:t xml:space="preserve">зации и ведению воинского учета граждан в соответствии с требованиями законодательства РФ.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Ответственность за организацию этой работы возлагается на специалиста по кадровым вопросам.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1.14. В Школе не допускается создание и деятельность политических партий</w:t>
      </w:r>
      <w:r>
        <w:rPr>
          <w:rFonts w:ascii="Times New Roman" w:hAnsi="Times New Roman"/>
          <w:sz w:val="24"/>
        </w:rPr>
        <w:t>, религиозных организаций (объединений).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объединений, участию в агитационных кампан</w:t>
      </w:r>
      <w:r>
        <w:rPr>
          <w:rFonts w:ascii="Times New Roman" w:hAnsi="Times New Roman"/>
          <w:sz w:val="24"/>
        </w:rPr>
        <w:t>иях и политических акциях не допускается.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1.15. Школа обеспечивает создание и ведение официального сайта Школы в сети Интернет.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Школа обеспечивает открытость и доступность информации: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дате создания Школы, об учредителе, о месте нахождения Школы, режиме</w:t>
      </w:r>
      <w:r>
        <w:t>, графике работы, контактных телефонах и об адресах электронной почты;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структуре и об органах управления Школой;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реализуемых образовательных программах с указанием учебных предметов, курсов, дисциплин (модулей), предусмотренных соответствующей обра</w:t>
      </w:r>
      <w:r>
        <w:t>зовательной программой;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 xml:space="preserve">- о численности </w:t>
      </w:r>
      <w:proofErr w:type="gramStart"/>
      <w:r>
        <w:t>обучающихся</w:t>
      </w:r>
      <w:proofErr w:type="gramEnd"/>
      <w:r>
        <w:t xml:space="preserve"> по реализуемым образовательным программам;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языках образования;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 xml:space="preserve">- о федеральных государственных образовательных стандартах; 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руководителе Школы, ее заместителях;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персональном составе педагогиче</w:t>
      </w:r>
      <w:r>
        <w:t>ских работников с указанием уровня образования, квалификации и опыта работы;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lastRenderedPageBreak/>
        <w:t>-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</w:t>
      </w:r>
      <w:r>
        <w:t>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</w:t>
      </w:r>
      <w:r>
        <w:t>бучающихся);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 xml:space="preserve">- о наличии и об условиях предоставления </w:t>
      </w:r>
      <w:proofErr w:type="gramStart"/>
      <w:r>
        <w:t>обучающимся</w:t>
      </w:r>
      <w:proofErr w:type="gramEnd"/>
      <w:r>
        <w:t xml:space="preserve"> мер социальной поддержки;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об объеме образовательной деятельности, финансовое обеспечение которой осуществляется за счет бюджетных ассигнований;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поступлении финансовых и материальных ср</w:t>
      </w:r>
      <w:r>
        <w:t>едств и об их расходовании по итогам финансового года;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о трудоустройстве выпускников;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годовая бухгалтерская отчетность Школы,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 копий: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Устава Школы;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-лицензии на осуществление образовательной деятельности (с приложениями);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 xml:space="preserve">- свидетельства о </w:t>
      </w:r>
      <w:r>
        <w:t>государственной аккредитации (с приложениями);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-свидетельства о государственной регистрации Школы,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решения Учредителя о создании Школы,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решения Учредителя о назначении руководителя Школы,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-сметы расходов школы;</w:t>
      </w:r>
    </w:p>
    <w:p w:rsidR="00465FEF" w:rsidRDefault="00664182">
      <w:pPr>
        <w:pStyle w:val="hpinlineinlist"/>
        <w:spacing w:after="0" w:line="276" w:lineRule="auto"/>
        <w:ind w:firstLine="567"/>
        <w:jc w:val="both"/>
      </w:pPr>
      <w:proofErr w:type="gramStart"/>
      <w:r>
        <w:t>- локальных нормативных актов, в том числ</w:t>
      </w:r>
      <w:r>
        <w:t>е регламентирующих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 и отчисления обучающихся, порядок оформления возник</w:t>
      </w:r>
      <w:r>
        <w:t>новения, приостановления и прекращения отношений между Школой и обучающимися и (или) родителями (законными представителями) несовершеннолетних обучающихся; правил внутреннего распорядка обучающихся, правил внутреннего трудового распорядка, коллективного до</w:t>
      </w:r>
      <w:r>
        <w:t xml:space="preserve">говора, </w:t>
      </w:r>
      <w:proofErr w:type="gramEnd"/>
    </w:p>
    <w:p w:rsidR="00465FEF" w:rsidRDefault="00664182">
      <w:pPr>
        <w:pStyle w:val="afa"/>
        <w:spacing w:after="0" w:line="276" w:lineRule="auto"/>
        <w:ind w:firstLine="567"/>
      </w:pPr>
      <w:r>
        <w:t>- отчета о результатах самообследования;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</w:t>
      </w:r>
      <w:proofErr w:type="gramStart"/>
      <w:r>
        <w:rPr>
          <w:rFonts w:ascii="Times New Roman" w:hAnsi="Times New Roman"/>
          <w:sz w:val="24"/>
        </w:rPr>
        <w:t>обучения</w:t>
      </w:r>
      <w:proofErr w:type="gramEnd"/>
      <w:r>
        <w:rPr>
          <w:rFonts w:ascii="Times New Roman" w:hAnsi="Times New Roman"/>
          <w:sz w:val="24"/>
        </w:rPr>
        <w:t xml:space="preserve"> по каждой образовательной </w:t>
      </w:r>
      <w:r>
        <w:rPr>
          <w:rFonts w:ascii="Times New Roman" w:hAnsi="Times New Roman"/>
          <w:sz w:val="24"/>
        </w:rPr>
        <w:t>программе (при наличии);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муниципального задания на оказание услуг,</w:t>
      </w:r>
    </w:p>
    <w:p w:rsidR="00465FEF" w:rsidRDefault="00664182">
      <w:pPr>
        <w:pStyle w:val="af8"/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- отчета о результатах деятельности Школы и об исполь</w:t>
      </w:r>
      <w:r>
        <w:rPr>
          <w:sz w:val="24"/>
        </w:rPr>
        <w:t xml:space="preserve">зовании закрепленного за ней муниципального имущества, составленного и утвержденного в порядке, установленном в </w:t>
      </w:r>
      <w:r>
        <w:rPr>
          <w:sz w:val="24"/>
        </w:rPr>
        <w:lastRenderedPageBreak/>
        <w:t>соответствии с общими требованиями, определенными Министерством финансов Российской Федерации.</w:t>
      </w:r>
    </w:p>
    <w:p w:rsidR="00465FEF" w:rsidRDefault="00664182">
      <w:pPr>
        <w:pStyle w:val="afa"/>
        <w:spacing w:after="0" w:line="276" w:lineRule="auto"/>
        <w:ind w:firstLine="567"/>
        <w:jc w:val="both"/>
      </w:pPr>
      <w:r>
        <w:t>- иной информации, которая размещается, опубликов</w:t>
      </w:r>
      <w:r>
        <w:t>ывается по решению Школы и (или) размещение, опубликование которой является обязательным в соответствии с законодательством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 и документы подлежат размещению на официальном сайте Школы в сети «Интернет» и обновлению в течение</w:t>
      </w:r>
      <w:r>
        <w:rPr>
          <w:rFonts w:ascii="Times New Roman" w:hAnsi="Times New Roman"/>
          <w:sz w:val="24"/>
        </w:rPr>
        <w:t xml:space="preserve"> десяти рабочих дней со дня их создания, получения или внесения в них соответствующих изменений.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размещения на официальном сайте Школы в сети «Интернет» и обновления информации о Школе, в том числе ее содержание и форма ее предоставления, устанавл</w:t>
      </w:r>
      <w:r>
        <w:rPr>
          <w:rFonts w:ascii="Times New Roman" w:hAnsi="Times New Roman"/>
          <w:sz w:val="24"/>
        </w:rPr>
        <w:t>ивается Правительством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ep0"/>
          <w:rFonts w:ascii="Times New Roman" w:hAnsi="Times New Roman"/>
          <w:sz w:val="24"/>
        </w:rPr>
        <w:t xml:space="preserve">1.19. </w:t>
      </w:r>
      <w:r>
        <w:rPr>
          <w:rFonts w:ascii="Times New Roman" w:hAnsi="Times New Roman"/>
          <w:sz w:val="24"/>
        </w:rPr>
        <w:t>Школа вправе с согласия Учредителя открывать различные структурные подразделения, обеспечивающие осуществление образовательной деятельности с учетом уровня и направленности реализуемых образовательных прог</w:t>
      </w:r>
      <w:r>
        <w:rPr>
          <w:rFonts w:ascii="Times New Roman" w:hAnsi="Times New Roman"/>
          <w:sz w:val="24"/>
        </w:rPr>
        <w:t>рамм, форм обучения и режима пребывания обучающихся.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Структурные подразделения образовательной организации, в том числе филиалы и представительства, не являются юридическими лицами и действуют на основании Устава и положения о соответствующем структурном п</w:t>
      </w:r>
      <w:r>
        <w:rPr>
          <w:rFonts w:ascii="Times New Roman" w:hAnsi="Times New Roman"/>
          <w:sz w:val="24"/>
        </w:rPr>
        <w:t>одразделении, утвержденного Директором Школы. Осуществление образовательной деятельности в представительстве запрещается.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Руководители обособленных структурных подразделений Школы действуют на основании доверенности Директора Школы.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Предмет, цели и виды </w:t>
      </w:r>
      <w:r>
        <w:rPr>
          <w:rFonts w:ascii="Times New Roman" w:hAnsi="Times New Roman"/>
          <w:b/>
          <w:sz w:val="24"/>
        </w:rPr>
        <w:t>деятельности Школы</w:t>
      </w:r>
    </w:p>
    <w:p w:rsidR="00465FEF" w:rsidRDefault="00465FEF">
      <w:pPr>
        <w:spacing w:after="0"/>
        <w:ind w:left="927"/>
        <w:outlineLvl w:val="0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 Предметом деятельности Школы является оказание услуг (выполнение работ) по реализации предусмотренных федеральными законами, законами Республики Дагестан, нормативными правовыми актами РФ и правовыми актами муниципального района «К</w:t>
      </w:r>
      <w:r>
        <w:rPr>
          <w:rFonts w:ascii="Times New Roman" w:hAnsi="Times New Roman"/>
          <w:sz w:val="24"/>
        </w:rPr>
        <w:t>аякентский район» Республики Дагестан в сфере образования.</w:t>
      </w: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2.2. Школа 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том </w:t>
      </w:r>
      <w:r>
        <w:rPr>
          <w:rFonts w:ascii="Times New Roman" w:hAnsi="Times New Roman"/>
          <w:sz w:val="24"/>
        </w:rPr>
        <w:t>числе возможности удовлетворения потребности обучающегося в самообразовании и получении дополнительного образования.</w:t>
      </w: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2.3. Целями деятельности, для которых создана Школа, являются: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proofErr w:type="gramStart"/>
      <w:r>
        <w:t>- формирование общей культуры личности обучающихся на основе федеральных гос</w:t>
      </w:r>
      <w:r>
        <w:t>ударственных образовательных стандартов, их адаптация к жизни в обществе, создание основы для осознанного выбора и последующего освоения профессиональных образовательных программ;</w:t>
      </w:r>
      <w:proofErr w:type="gramEnd"/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воспитание у </w:t>
      </w:r>
      <w:proofErr w:type="gramStart"/>
      <w:r>
        <w:t>обучающихся</w:t>
      </w:r>
      <w:proofErr w:type="gramEnd"/>
      <w:r>
        <w:t xml:space="preserve"> гражданственности, трудолюбия, уважения к правам </w:t>
      </w:r>
      <w:r>
        <w:t>и свободам человека, любви к окружающей природе, Родине, семье, формирование здорового образа жизни;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создание условий для </w:t>
      </w:r>
      <w:r>
        <w:rPr>
          <w:rStyle w:val="ep0"/>
        </w:rPr>
        <w:t>реализации гражданами Российской Федерации гарантированного</w:t>
      </w:r>
      <w:r>
        <w:t xml:space="preserve"> государством права на получение общедоступного и бесплатного начального </w:t>
      </w:r>
      <w:r>
        <w:t>общего, основного общего и среднего общего образования.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2.4. Школа осуществляет следующие основные виды деятельности: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реализация основных общеобразовательных программ начального общего, основного общего, среднего общего образования;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6"/>
          <w:sz w:val="24"/>
        </w:rPr>
        <w:lastRenderedPageBreak/>
        <w:t>- дополнительные обра</w:t>
      </w:r>
      <w:r>
        <w:rPr>
          <w:rFonts w:ascii="Times New Roman" w:hAnsi="Times New Roman"/>
          <w:spacing w:val="-6"/>
          <w:sz w:val="24"/>
        </w:rPr>
        <w:t>зовательные программы следующих направленностей: туристско-краеведческой, физкультурно – спортивной, художественно – эстетической, военно-</w:t>
      </w:r>
      <w:r>
        <w:rPr>
          <w:rFonts w:ascii="Times New Roman" w:hAnsi="Times New Roman"/>
          <w:spacing w:val="-9"/>
          <w:sz w:val="24"/>
        </w:rPr>
        <w:t>патриотической,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9"/>
          <w:sz w:val="24"/>
        </w:rPr>
        <w:t xml:space="preserve">социально-педагогической, естественно </w:t>
      </w:r>
      <w:proofErr w:type="gramStart"/>
      <w:r>
        <w:rPr>
          <w:rFonts w:ascii="Times New Roman" w:hAnsi="Times New Roman"/>
          <w:spacing w:val="-9"/>
          <w:sz w:val="24"/>
        </w:rPr>
        <w:t>-н</w:t>
      </w:r>
      <w:proofErr w:type="gramEnd"/>
      <w:r>
        <w:rPr>
          <w:rFonts w:ascii="Times New Roman" w:hAnsi="Times New Roman"/>
          <w:spacing w:val="-9"/>
          <w:sz w:val="24"/>
        </w:rPr>
        <w:t>аучной</w:t>
      </w:r>
      <w:r>
        <w:rPr>
          <w:rFonts w:ascii="Times New Roman" w:hAnsi="Times New Roman"/>
          <w:spacing w:val="-6"/>
          <w:sz w:val="24"/>
        </w:rPr>
        <w:t>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-индивидуальное обучение на дому; 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предоставление пс</w:t>
      </w:r>
      <w:r>
        <w:t>ихолого-педагогической, медицинской и социальной помощи;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организация работы групп продленного дня (при наличии);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организация работы лагеря дневного пребывания (при создании);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rPr>
          <w:b/>
        </w:rPr>
        <w:t xml:space="preserve">- </w:t>
      </w:r>
      <w:r>
        <w:t xml:space="preserve">проведение промежуточной и итоговой аттестации для детей, получающих </w:t>
      </w:r>
      <w:r>
        <w:t>образование вне организаций, осуществляющих образовательную деятельность (в форме семейного образования и самообразования).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2.5. В соответствии с предусмотренными в п. 2.4. основными видами деятельности Школа выполняет муниципальное задание, которое формир</w:t>
      </w:r>
      <w:r>
        <w:t>уется и утверждается Учредителем.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2.6. Школа вправе осуществлять виды деятельности (в т. ч. приносящие доход), не относящиеся </w:t>
      </w:r>
      <w:proofErr w:type="gramStart"/>
      <w:r>
        <w:rPr>
          <w:rFonts w:ascii="Times New Roman" w:hAnsi="Times New Roman"/>
          <w:sz w:val="24"/>
        </w:rPr>
        <w:t>к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основным</w:t>
      </w:r>
      <w:proofErr w:type="gramEnd"/>
      <w:r>
        <w:rPr>
          <w:rFonts w:ascii="Times New Roman" w:hAnsi="Times New Roman"/>
          <w:sz w:val="24"/>
        </w:rPr>
        <w:t>, лишь постольку, поскольку это служит достижению целей, ради которых оно создано. Доход от оказания платных образовател</w:t>
      </w:r>
      <w:r>
        <w:rPr>
          <w:rFonts w:ascii="Times New Roman" w:hAnsi="Times New Roman"/>
          <w:sz w:val="24"/>
        </w:rPr>
        <w:t>ьных услуг поступает в муниципальный бюджет Учредителя и используется Школой в соответствии с уставными целями.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2.7. Виды деятельности, требующие в соответствии с законодательством РФ лицензирования, могут осуществляться Школой после получения соответствую</w:t>
      </w:r>
      <w:r>
        <w:rPr>
          <w:rFonts w:ascii="Times New Roman" w:hAnsi="Times New Roman"/>
          <w:sz w:val="24"/>
        </w:rPr>
        <w:t>щей лицензии.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2.8. Школа создает необходимые условия для организации питания и медицинского обслуживания в целях охраны и укрепления здоровья обучающихся и работников.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Школа в пределах своей компетенции создает условия для охраны здоровья обучающихся, </w:t>
      </w:r>
      <w:r>
        <w:rPr>
          <w:rFonts w:ascii="Times New Roman" w:hAnsi="Times New Roman"/>
          <w:sz w:val="24"/>
        </w:rPr>
        <w:t>обеспечивает: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текущий контроль за состоянием здоровья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соблюдение государств</w:t>
      </w:r>
      <w:r>
        <w:rPr>
          <w:rFonts w:ascii="Times New Roman" w:hAnsi="Times New Roman"/>
          <w:sz w:val="24"/>
        </w:rPr>
        <w:t>енных санитарно-эпидемиологических правил и нормативов;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расследование и учет несчастных случаев с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во время пребывания в организации.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2.9. Организация питания возлагается на администрацию Школы. В Школе оборудуются помещения для питания </w:t>
      </w:r>
      <w:proofErr w:type="gramStart"/>
      <w:r>
        <w:rPr>
          <w:rFonts w:ascii="Times New Roman" w:hAnsi="Times New Roman"/>
          <w:sz w:val="24"/>
        </w:rPr>
        <w:t>обуча</w:t>
      </w:r>
      <w:r>
        <w:rPr>
          <w:rFonts w:ascii="Times New Roman" w:hAnsi="Times New Roman"/>
          <w:sz w:val="24"/>
        </w:rPr>
        <w:t>ющихся</w:t>
      </w:r>
      <w:proofErr w:type="gramEnd"/>
      <w:r>
        <w:rPr>
          <w:rFonts w:ascii="Times New Roman" w:hAnsi="Times New Roman"/>
          <w:sz w:val="24"/>
        </w:rPr>
        <w:t>, соответствующие гигиеническим и строительным нормам СанПиН.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2.10. Школа в установленном порядке </w:t>
      </w:r>
      <w:r>
        <w:rPr>
          <w:rFonts w:ascii="Times New Roman" w:hAnsi="Times New Roman"/>
          <w:sz w:val="24"/>
        </w:rPr>
        <w:t>при наличии необходимых материально-технических условий и кадрового обеспечения (в пределах выделенных средств) может открывать</w:t>
      </w:r>
      <w:r>
        <w:rPr>
          <w:rFonts w:ascii="Times New Roman" w:hAnsi="Times New Roman"/>
          <w:spacing w:val="-2"/>
          <w:sz w:val="24"/>
        </w:rPr>
        <w:t xml:space="preserve"> лагерь дневного пребыван</w:t>
      </w:r>
      <w:r>
        <w:rPr>
          <w:rFonts w:ascii="Times New Roman" w:hAnsi="Times New Roman"/>
          <w:spacing w:val="-2"/>
          <w:sz w:val="24"/>
        </w:rPr>
        <w:t>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 xml:space="preserve">2.11. Школа в установленном порядке </w:t>
      </w:r>
      <w:r>
        <w:rPr>
          <w:rFonts w:ascii="Times New Roman" w:hAnsi="Times New Roman"/>
          <w:sz w:val="24"/>
        </w:rPr>
        <w:t>при наличии необходимых материально-технических условий и кадрового обеспечения (в пределах выделенных средств) может открывать группы, реализующие программы дошкольного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2.12. Образовательный проце</w:t>
      </w:r>
      <w:proofErr w:type="gramStart"/>
      <w:r>
        <w:rPr>
          <w:rFonts w:ascii="Times New Roman" w:hAnsi="Times New Roman"/>
          <w:sz w:val="24"/>
        </w:rPr>
        <w:t>сс в г</w:t>
      </w:r>
      <w:r>
        <w:rPr>
          <w:rFonts w:ascii="Times New Roman" w:hAnsi="Times New Roman"/>
          <w:sz w:val="24"/>
        </w:rPr>
        <w:t>р</w:t>
      </w:r>
      <w:proofErr w:type="gramEnd"/>
      <w:r>
        <w:rPr>
          <w:rFonts w:ascii="Times New Roman" w:hAnsi="Times New Roman"/>
          <w:sz w:val="24"/>
        </w:rPr>
        <w:t>уппах, реализующих программы дошкольного образования, осуществляется на основании требований, предъявляемых Федеральным государственным образовательным стандартом дошкольного образования и соответствующими действующими СанПиН, иными нормативными актами фе</w:t>
      </w:r>
      <w:r>
        <w:rPr>
          <w:rFonts w:ascii="Times New Roman" w:hAnsi="Times New Roman"/>
          <w:sz w:val="24"/>
        </w:rPr>
        <w:t>дерального, регионального и муниципального уровня.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z w:val="24"/>
        </w:rPr>
        <w:t>2.13. Комплектование групп дошкольного образования осуществляется в порядке, установленном отделом образования Администрации муниципального района «Каякентский район».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2.14. При реализации дополнительных о</w:t>
      </w:r>
      <w:r>
        <w:rPr>
          <w:rFonts w:ascii="Times New Roman" w:hAnsi="Times New Roman"/>
          <w:sz w:val="24"/>
        </w:rPr>
        <w:t>бразовательных программ деятельность обучающихся осуществляется в различных объединениях по интересам (группах, кружках, клубах, секциях, студиях, и др.).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Организация образовательного процесса дополнительного образования детей предусматривает возможность </w:t>
      </w:r>
      <w:r>
        <w:rPr>
          <w:rFonts w:ascii="Times New Roman" w:hAnsi="Times New Roman"/>
          <w:sz w:val="24"/>
        </w:rPr>
        <w:t>участия родителей (законных представителей) обучающихся в работе объединений с согласия педагога дополнительного образования и без включения их в списочный состав объединений.</w:t>
      </w:r>
    </w:p>
    <w:p w:rsidR="00465FEF" w:rsidRDefault="00465FEF">
      <w:pPr>
        <w:spacing w:after="0"/>
        <w:ind w:firstLine="567"/>
        <w:jc w:val="center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образовательного процесса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z w:val="10"/>
        </w:rPr>
      </w:pP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3.1. Школа осуществляет образовательный </w:t>
      </w:r>
      <w:r>
        <w:rPr>
          <w:rFonts w:ascii="Times New Roman" w:hAnsi="Times New Roman"/>
          <w:sz w:val="24"/>
          <w:highlight w:val="white"/>
        </w:rPr>
        <w:t>процесс в соответствии с уровнем основных общеобразовательных программ: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начальное общее образование (</w:t>
      </w:r>
      <w:r>
        <w:rPr>
          <w:rStyle w:val="epm0"/>
          <w:rFonts w:ascii="Times New Roman" w:hAnsi="Times New Roman"/>
          <w:sz w:val="24"/>
        </w:rPr>
        <w:t>нормативный срок освоения</w:t>
      </w:r>
      <w:r>
        <w:rPr>
          <w:rFonts w:ascii="Times New Roman" w:hAnsi="Times New Roman"/>
          <w:sz w:val="24"/>
        </w:rPr>
        <w:t xml:space="preserve"> 4 года);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основное общее образование (</w:t>
      </w:r>
      <w:r>
        <w:rPr>
          <w:rStyle w:val="epm0"/>
          <w:rFonts w:ascii="Times New Roman" w:hAnsi="Times New Roman"/>
          <w:sz w:val="24"/>
        </w:rPr>
        <w:t>нормативный срок освоения</w:t>
      </w:r>
      <w:r>
        <w:rPr>
          <w:rFonts w:ascii="Times New Roman" w:hAnsi="Times New Roman"/>
          <w:sz w:val="24"/>
        </w:rPr>
        <w:t xml:space="preserve"> 5 лет);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среднее общее образование (</w:t>
      </w:r>
      <w:r>
        <w:rPr>
          <w:rStyle w:val="ep0"/>
          <w:rFonts w:ascii="Times New Roman" w:hAnsi="Times New Roman"/>
          <w:sz w:val="24"/>
        </w:rPr>
        <w:t>нормативный срок освоения</w:t>
      </w:r>
      <w:r>
        <w:rPr>
          <w:rFonts w:ascii="Times New Roman" w:hAnsi="Times New Roman"/>
          <w:sz w:val="24"/>
        </w:rPr>
        <w:t xml:space="preserve"> 2 года).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3.2.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</w:t>
      </w:r>
      <w:r>
        <w:rPr>
          <w:rStyle w:val="blk0"/>
          <w:rFonts w:ascii="Times New Roman" w:hAnsi="Times New Roman"/>
          <w:sz w:val="24"/>
        </w:rPr>
        <w:t>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Основное общее образование направлено на становление и формирование личности обучающегося (фо</w:t>
      </w:r>
      <w:r>
        <w:rPr>
          <w:rStyle w:val="blk0"/>
          <w:rFonts w:ascii="Times New Roman" w:hAnsi="Times New Roman"/>
          <w:sz w:val="24"/>
        </w:rPr>
        <w:t>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</w:t>
      </w:r>
      <w:r>
        <w:rPr>
          <w:rStyle w:val="blk0"/>
          <w:rFonts w:ascii="Times New Roman" w:hAnsi="Times New Roman"/>
          <w:sz w:val="24"/>
        </w:rPr>
        <w:t>тие склонностей, интересов, способности к социальному самоопределению).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</w:t>
      </w:r>
      <w:r>
        <w:rPr>
          <w:rStyle w:val="blk0"/>
          <w:rFonts w:ascii="Times New Roman" w:hAnsi="Times New Roman"/>
          <w:sz w:val="24"/>
        </w:rPr>
        <w:t>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</w:t>
      </w:r>
      <w:r>
        <w:rPr>
          <w:rStyle w:val="blk0"/>
          <w:rFonts w:ascii="Times New Roman" w:hAnsi="Times New Roman"/>
          <w:sz w:val="24"/>
        </w:rPr>
        <w:t>офессиональной деятельности.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</w:t>
      </w:r>
      <w:r>
        <w:rPr>
          <w:rStyle w:val="blk0"/>
          <w:rFonts w:ascii="Times New Roman" w:hAnsi="Times New Roman"/>
          <w:sz w:val="24"/>
        </w:rPr>
        <w:t>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Начальное общее образование, основное общее образование, среднее общее образование </w:t>
      </w:r>
      <w:r>
        <w:rPr>
          <w:rStyle w:val="blk0"/>
          <w:rFonts w:ascii="Times New Roman" w:hAnsi="Times New Roman"/>
          <w:sz w:val="24"/>
        </w:rPr>
        <w:t>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</w:t>
      </w:r>
      <w:r>
        <w:rPr>
          <w:rStyle w:val="blk0"/>
          <w:rFonts w:ascii="Times New Roman" w:hAnsi="Times New Roman"/>
          <w:sz w:val="24"/>
        </w:rPr>
        <w:t xml:space="preserve">реднего общего образования применительно к </w:t>
      </w:r>
      <w:proofErr w:type="gramStart"/>
      <w:r>
        <w:rPr>
          <w:rStyle w:val="blk0"/>
          <w:rFonts w:ascii="Times New Roman" w:hAnsi="Times New Roman"/>
          <w:sz w:val="24"/>
        </w:rPr>
        <w:t>конкретному</w:t>
      </w:r>
      <w:proofErr w:type="gramEnd"/>
      <w:r>
        <w:rPr>
          <w:rStyle w:val="blk0"/>
          <w:rFonts w:ascii="Times New Roman" w:hAnsi="Times New Roman"/>
          <w:sz w:val="24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3.3. Обучение и воспитание в Школе ведется на русском языке.</w:t>
      </w:r>
      <w:r>
        <w:rPr>
          <w:rFonts w:ascii="Times New Roman" w:hAnsi="Times New Roman"/>
          <w:sz w:val="24"/>
        </w:rPr>
        <w:t xml:space="preserve"> Родной язык изучается как предмет.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3.4. Количество учащихся в классе определяется согласно п.4.9 СанПиН 2.4.2.2821-10.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3.5. При наличии необходимых условий и сре</w:t>
      </w:r>
      <w:proofErr w:type="gramStart"/>
      <w:r>
        <w:rPr>
          <w:rFonts w:ascii="Times New Roman" w:hAnsi="Times New Roman"/>
          <w:sz w:val="24"/>
        </w:rPr>
        <w:t>дств дл</w:t>
      </w:r>
      <w:proofErr w:type="gramEnd"/>
      <w:r>
        <w:rPr>
          <w:rFonts w:ascii="Times New Roman" w:hAnsi="Times New Roman"/>
          <w:sz w:val="24"/>
        </w:rPr>
        <w:t>я обучения возможно деление классов по учебным предметам на группы.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3.6. Организация об</w:t>
      </w:r>
      <w:r>
        <w:rPr>
          <w:rFonts w:ascii="Times New Roman" w:hAnsi="Times New Roman"/>
          <w:sz w:val="24"/>
        </w:rPr>
        <w:t>разовательного процесса в Школе осуществляется в соответствии с образовательными программами и расписаниями занятий. Расписание занятий утверждается приказом Директора. Формы организации образовательного процесса определяются Школой.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3.7. Содержание образо</w:t>
      </w:r>
      <w:r>
        <w:rPr>
          <w:rFonts w:ascii="Times New Roman" w:hAnsi="Times New Roman"/>
          <w:sz w:val="24"/>
        </w:rPr>
        <w:t>вания в Школе определяется образовательными программами, утверждаемыми Школой самостоятельно. Основные образовательные программы в Школе разрабатываются на основе соответствующих примерных основных образовательных программ и обеспечивают достижение обучающ</w:t>
      </w:r>
      <w:r>
        <w:rPr>
          <w:rFonts w:ascii="Times New Roman" w:hAnsi="Times New Roman"/>
          <w:sz w:val="24"/>
        </w:rPr>
        <w:t>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 общего образования и условия организации </w:t>
      </w:r>
      <w:proofErr w:type="gramStart"/>
      <w:r>
        <w:rPr>
          <w:rFonts w:ascii="Times New Roman" w:hAnsi="Times New Roman"/>
          <w:sz w:val="24"/>
        </w:rPr>
        <w:t>обучения</w:t>
      </w:r>
      <w:proofErr w:type="gramEnd"/>
      <w:r>
        <w:rPr>
          <w:rFonts w:ascii="Times New Roman" w:hAnsi="Times New Roman"/>
          <w:sz w:val="24"/>
        </w:rPr>
        <w:t xml:space="preserve"> обучающихся с ограниченными возможностями </w:t>
      </w:r>
      <w:r>
        <w:rPr>
          <w:rFonts w:ascii="Times New Roman" w:hAnsi="Times New Roman"/>
          <w:sz w:val="24"/>
        </w:rPr>
        <w:t>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3.8. Образовательные программы осваиваются в очной форме обучения, а также могут осваиваться в форме ин</w:t>
      </w:r>
      <w:r>
        <w:rPr>
          <w:rFonts w:ascii="Times New Roman" w:hAnsi="Times New Roman"/>
          <w:sz w:val="24"/>
        </w:rPr>
        <w:t>дивидуального обучения на дому, семейного образования и самообразования и на основе индивидуальных учебных планов.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Порядок перевода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на получение образования в иной форме, организация образовательного процесса в соответствии с этим осуществляютс</w:t>
      </w:r>
      <w:r>
        <w:rPr>
          <w:rFonts w:ascii="Times New Roman" w:hAnsi="Times New Roman"/>
          <w:sz w:val="24"/>
        </w:rPr>
        <w:t>я в соответствии с локальным актом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Перевод обучающегося на получение образования в иной форме осуществляется в установленном порядке с согласия родителей (законных представителей).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3.9. Школа обеспечивает занятия </w:t>
      </w:r>
      <w:proofErr w:type="gramStart"/>
      <w:r>
        <w:rPr>
          <w:rFonts w:ascii="Times New Roman" w:hAnsi="Times New Roman"/>
          <w:sz w:val="24"/>
        </w:rPr>
        <w:t>на дому с обучающимися по индивидуал</w:t>
      </w:r>
      <w:r>
        <w:rPr>
          <w:rFonts w:ascii="Times New Roman" w:hAnsi="Times New Roman"/>
          <w:sz w:val="24"/>
        </w:rPr>
        <w:t>ьному учебному плану в соответствии с заключением</w:t>
      </w:r>
      <w:proofErr w:type="gramEnd"/>
      <w:r>
        <w:rPr>
          <w:rFonts w:ascii="Times New Roman" w:hAnsi="Times New Roman"/>
          <w:sz w:val="24"/>
        </w:rPr>
        <w:t xml:space="preserve"> медицинской организации о состоянии здоровья и в письменной форме обращением родителей (законных представителей). Порядок организации освоения образовательных программ на дому регламентируется локальным акт</w:t>
      </w:r>
      <w:r>
        <w:rPr>
          <w:rFonts w:ascii="Times New Roman" w:hAnsi="Times New Roman"/>
          <w:sz w:val="24"/>
        </w:rPr>
        <w:t>ом образовательной организации, разработанным на основании соответствующего нормативного правового акта Республики Дагестан.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1"/>
          <w:sz w:val="24"/>
        </w:rPr>
      </w:pPr>
      <w:r>
        <w:rPr>
          <w:rFonts w:ascii="Times New Roman" w:hAnsi="Times New Roman"/>
          <w:sz w:val="24"/>
          <w:highlight w:val="white"/>
        </w:rPr>
        <w:t>3.10.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 xml:space="preserve">Учебный год в Школе начинается 1 сентября. Если это число приходится на </w:t>
      </w:r>
      <w:r>
        <w:rPr>
          <w:rFonts w:ascii="Times New Roman" w:hAnsi="Times New Roman"/>
          <w:spacing w:val="-8"/>
          <w:sz w:val="24"/>
        </w:rPr>
        <w:t>выходной день, то в этом случае учебный год начинаетс</w:t>
      </w:r>
      <w:r>
        <w:rPr>
          <w:rFonts w:ascii="Times New Roman" w:hAnsi="Times New Roman"/>
          <w:spacing w:val="-8"/>
          <w:sz w:val="24"/>
        </w:rPr>
        <w:t>я в первый, следующий за ним ра</w:t>
      </w:r>
      <w:r>
        <w:rPr>
          <w:rFonts w:ascii="Times New Roman" w:hAnsi="Times New Roman"/>
          <w:spacing w:val="-11"/>
          <w:sz w:val="24"/>
        </w:rPr>
        <w:t>бочий день.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5"/>
          <w:sz w:val="24"/>
        </w:rPr>
        <w:t xml:space="preserve">Продолжительность учебного года в 1-х классах - 33 недели, во 2-11-х классах - не </w:t>
      </w:r>
      <w:r>
        <w:rPr>
          <w:rFonts w:ascii="Times New Roman" w:hAnsi="Times New Roman"/>
          <w:spacing w:val="-9"/>
          <w:sz w:val="24"/>
        </w:rPr>
        <w:t>менее 34 недель (без учета государственной (итоговой) аттестации).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9"/>
          <w:sz w:val="24"/>
        </w:rPr>
        <w:t>3.11. Продолжительность каникул в течение учебного года – 30 кал</w:t>
      </w:r>
      <w:r>
        <w:rPr>
          <w:rFonts w:ascii="Times New Roman" w:hAnsi="Times New Roman"/>
          <w:spacing w:val="-9"/>
          <w:sz w:val="24"/>
        </w:rPr>
        <w:t xml:space="preserve">ендарных дней, летом – не менее 8 календарных недель.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Сроки начала каникул определяются годовым календарным учебным графиком Школы, согласованным с отделом образования администрации муниципального района «Каякентский район».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3"/>
          <w:sz w:val="24"/>
        </w:rPr>
      </w:pPr>
      <w:r>
        <w:rPr>
          <w:rFonts w:ascii="Times New Roman" w:hAnsi="Times New Roman"/>
          <w:spacing w:val="-3"/>
          <w:sz w:val="24"/>
        </w:rPr>
        <w:t xml:space="preserve">3.12. </w:t>
      </w:r>
      <w:r>
        <w:rPr>
          <w:rFonts w:ascii="Times New Roman" w:hAnsi="Times New Roman"/>
          <w:spacing w:val="-4"/>
          <w:sz w:val="24"/>
        </w:rPr>
        <w:t xml:space="preserve">Для обучающихся 1-х </w:t>
      </w:r>
      <w:r>
        <w:rPr>
          <w:rFonts w:ascii="Times New Roman" w:hAnsi="Times New Roman"/>
          <w:spacing w:val="-4"/>
          <w:sz w:val="24"/>
        </w:rPr>
        <w:t>классов устанавливается пятидневная учебная неделя</w:t>
      </w:r>
      <w:r>
        <w:rPr>
          <w:rFonts w:ascii="Times New Roman" w:hAnsi="Times New Roman"/>
          <w:spacing w:val="-6"/>
          <w:sz w:val="24"/>
        </w:rPr>
        <w:t>, для обучающихся 2-х - 11-х клас</w:t>
      </w:r>
      <w:r>
        <w:rPr>
          <w:rFonts w:ascii="Times New Roman" w:hAnsi="Times New Roman"/>
          <w:spacing w:val="-8"/>
          <w:sz w:val="24"/>
        </w:rPr>
        <w:t>сов - шестидневная учебная неделя.</w:t>
      </w:r>
      <w:r>
        <w:rPr>
          <w:rFonts w:ascii="Times New Roman" w:hAnsi="Times New Roman"/>
          <w:spacing w:val="-3"/>
          <w:sz w:val="24"/>
        </w:rPr>
        <w:t xml:space="preserve">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4"/>
          <w:sz w:val="24"/>
        </w:rPr>
        <w:t xml:space="preserve">3.13. </w:t>
      </w:r>
      <w:r>
        <w:rPr>
          <w:rFonts w:ascii="Times New Roman" w:hAnsi="Times New Roman"/>
          <w:spacing w:val="-8"/>
          <w:sz w:val="24"/>
        </w:rPr>
        <w:t xml:space="preserve">В Школе для </w:t>
      </w:r>
      <w:proofErr w:type="gramStart"/>
      <w:r>
        <w:rPr>
          <w:rFonts w:ascii="Times New Roman" w:hAnsi="Times New Roman"/>
          <w:spacing w:val="-8"/>
          <w:sz w:val="24"/>
        </w:rPr>
        <w:t>обучающихся</w:t>
      </w:r>
      <w:proofErr w:type="gramEnd"/>
      <w:r>
        <w:rPr>
          <w:rFonts w:ascii="Times New Roman" w:hAnsi="Times New Roman"/>
          <w:spacing w:val="-8"/>
          <w:sz w:val="24"/>
        </w:rPr>
        <w:t xml:space="preserve"> устанавливается следующий режим: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5"/>
          <w:sz w:val="24"/>
        </w:rPr>
      </w:pPr>
      <w:r>
        <w:rPr>
          <w:rFonts w:ascii="Times New Roman" w:hAnsi="Times New Roman"/>
          <w:spacing w:val="-5"/>
          <w:sz w:val="24"/>
        </w:rPr>
        <w:t xml:space="preserve">- учебные занятия проводятся в две смены.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>- начало занятий в 8.00;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>- прод</w:t>
      </w:r>
      <w:r>
        <w:rPr>
          <w:rFonts w:ascii="Times New Roman" w:hAnsi="Times New Roman"/>
          <w:spacing w:val="-8"/>
          <w:sz w:val="24"/>
        </w:rPr>
        <w:t>олжительность урока – 45 минут для обучающихся 2-11-х классов;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6"/>
          <w:sz w:val="24"/>
        </w:rPr>
        <w:t>- продолжительность перемен между уроками - не менее 10 минут; продолжитель</w:t>
      </w:r>
      <w:r>
        <w:rPr>
          <w:rFonts w:ascii="Times New Roman" w:hAnsi="Times New Roman"/>
          <w:spacing w:val="-8"/>
          <w:sz w:val="24"/>
        </w:rPr>
        <w:t>ность большой перемены (после 2 или 3 уроков) в целях организации приема пищи обучающимися - 20 минут. В зимний период</w:t>
      </w:r>
      <w:r>
        <w:rPr>
          <w:rFonts w:ascii="Times New Roman" w:hAnsi="Times New Roman"/>
          <w:spacing w:val="-8"/>
          <w:sz w:val="24"/>
        </w:rPr>
        <w:t xml:space="preserve"> продолжительность урока в 2-х-11-х классах – 40 минут, продолжительность перемен между уроками - 5 минут, большой перемены - 10 минут;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lastRenderedPageBreak/>
        <w:t xml:space="preserve">- </w:t>
      </w:r>
      <w:r>
        <w:rPr>
          <w:rFonts w:ascii="Times New Roman" w:hAnsi="Times New Roman"/>
          <w:sz w:val="24"/>
        </w:rPr>
        <w:t>число уроков в день для обучающихся 1-4-х классов – не более пяти, для обучающихся 5-11-х классов – не более шести, Ис</w:t>
      </w:r>
      <w:r>
        <w:rPr>
          <w:rFonts w:ascii="Times New Roman" w:hAnsi="Times New Roman"/>
          <w:sz w:val="24"/>
        </w:rPr>
        <w:t xml:space="preserve">ключение составляют </w:t>
      </w:r>
      <w:proofErr w:type="gramStart"/>
      <w:r>
        <w:rPr>
          <w:rFonts w:ascii="Times New Roman" w:hAnsi="Times New Roman"/>
          <w:sz w:val="24"/>
        </w:rPr>
        <w:t>обучающиеся</w:t>
      </w:r>
      <w:proofErr w:type="gramEnd"/>
      <w:r>
        <w:rPr>
          <w:rFonts w:ascii="Times New Roman" w:hAnsi="Times New Roman"/>
          <w:sz w:val="24"/>
        </w:rPr>
        <w:t xml:space="preserve"> первых классов.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них: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продолжительность уроков - не более 35 минут;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учебные занятия проводятся только в первую смену;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- 5-дневная учебная неделя;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организация облегченного дня в середине учебной недели;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проведение</w:t>
      </w:r>
      <w:r>
        <w:rPr>
          <w:rFonts w:ascii="Times New Roman" w:hAnsi="Times New Roman"/>
          <w:sz w:val="24"/>
        </w:rPr>
        <w:t xml:space="preserve"> не более 4-х уроков в день;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-организация в середине учебного дня динамической паузы продолжительностью не менее 40 минут;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обучение без домашних заданий и балльного оценивания знаний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дополнительные недельные каникулы в середине третьей чет</w:t>
      </w:r>
      <w:r>
        <w:rPr>
          <w:rFonts w:ascii="Times New Roman" w:hAnsi="Times New Roman"/>
          <w:sz w:val="24"/>
        </w:rPr>
        <w:t>верти;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 оздоровительных целях и для облегчения процесса адаптации детей к требованиям Школы в первых классах применяется «ступенчатый» метод постепенного наращивания учебной нагрузки: в сентябре, октябре – 3 урока по 35 минут каждый; в ноябре - декабре </w:t>
      </w:r>
      <w:r>
        <w:rPr>
          <w:rFonts w:ascii="Times New Roman" w:hAnsi="Times New Roman"/>
          <w:sz w:val="24"/>
        </w:rPr>
        <w:t>– 4 урока по 35 минут каждый; в январе – мае – 4 урока по 45 минут каждый.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2"/>
          <w:sz w:val="24"/>
        </w:rPr>
        <w:t>Спортивные сооружения, площадки работают по утвержденному директором Школы графику. Администрация обеспечивает дежурство работ</w:t>
      </w:r>
      <w:r>
        <w:rPr>
          <w:rFonts w:ascii="Times New Roman" w:hAnsi="Times New Roman"/>
          <w:spacing w:val="-4"/>
          <w:sz w:val="24"/>
        </w:rPr>
        <w:t xml:space="preserve">ника Школы в данных помещениях и соблюдение в них </w:t>
      </w:r>
      <w:r>
        <w:rPr>
          <w:rFonts w:ascii="Times New Roman" w:hAnsi="Times New Roman"/>
          <w:spacing w:val="-4"/>
          <w:sz w:val="24"/>
        </w:rPr>
        <w:t>правил техники безопасности.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освоения общеобразовательных программ </w:t>
      </w:r>
      <w:proofErr w:type="gramStart"/>
      <w:r>
        <w:rPr>
          <w:rFonts w:ascii="Times New Roman" w:hAnsi="Times New Roman"/>
          <w:sz w:val="24"/>
        </w:rPr>
        <w:t>обучающимся</w:t>
      </w:r>
      <w:proofErr w:type="gramEnd"/>
      <w:r>
        <w:rPr>
          <w:rFonts w:ascii="Times New Roman" w:hAnsi="Times New Roman"/>
          <w:sz w:val="24"/>
        </w:rPr>
        <w:t xml:space="preserve"> предоставляются каникулы. Сроки начала и окончания каникул определяются Школой самостоятельно в соответствии с учебным планом и годовым календарным графиком.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Для обуч</w:t>
      </w:r>
      <w:r>
        <w:rPr>
          <w:rFonts w:ascii="Times New Roman" w:hAnsi="Times New Roman"/>
          <w:sz w:val="24"/>
          <w:highlight w:val="white"/>
        </w:rPr>
        <w:t>ающихся первых классов в течение года устанавливаются дополнительные недельные каникулы.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3.14. </w:t>
      </w:r>
      <w:r>
        <w:rPr>
          <w:rFonts w:ascii="Times New Roman" w:hAnsi="Times New Roman"/>
          <w:sz w:val="24"/>
        </w:rPr>
        <w:t>Режим занятий обучающихся устанавливается соответствующим локальным актом Школы (Правилами внутреннего распорядка обучающихся в Школе).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3.15. Освоение общеобразо</w:t>
      </w:r>
      <w:r>
        <w:rPr>
          <w:rFonts w:ascii="Times New Roman" w:hAnsi="Times New Roman"/>
          <w:sz w:val="24"/>
        </w:rPr>
        <w:t xml:space="preserve">вательной программы, в т. ч.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. </w:t>
      </w:r>
      <w:proofErr w:type="gramStart"/>
      <w:r>
        <w:rPr>
          <w:rFonts w:ascii="Times New Roman" w:hAnsi="Times New Roman"/>
          <w:sz w:val="24"/>
        </w:rPr>
        <w:t>Формы, периодичность и порядок</w:t>
      </w:r>
      <w:r>
        <w:rPr>
          <w:rFonts w:ascii="Times New Roman" w:hAnsi="Times New Roman"/>
          <w:sz w:val="24"/>
        </w:rPr>
        <w:t xml:space="preserve"> проведения текущего контроля успеваемости и промежуточной аттестации обучающихся определяются соответствующим Положением Школы о формах, периодичности, порядке текущего контроля успеваемости и промежуточной аттестации обучающихся.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3.16. В Школе применяетс</w:t>
      </w:r>
      <w:r>
        <w:rPr>
          <w:rFonts w:ascii="Times New Roman" w:hAnsi="Times New Roman"/>
          <w:sz w:val="24"/>
        </w:rPr>
        <w:t>я форма и система оценивания, установленная соответствующим локальным актом.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3.17. В 1-ом классе и 2 – ом классе в 1-ой и 2 – ой четвертях, а также по отдельным предметам (дисциплинам), в т. ч. разделам программ по решению Педагогического совета Школы, доп</w:t>
      </w:r>
      <w:r>
        <w:rPr>
          <w:rFonts w:ascii="Times New Roman" w:hAnsi="Times New Roman"/>
          <w:sz w:val="24"/>
        </w:rPr>
        <w:t>ускается применение безотметочных и иных систем оценок успеваемости обучающихся. Данное решение доводится до сведения родителей (законных представителей) и обучающихся до начала следующего учебного года.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3.17. В случае несогласия обучающегося, его родителе</w:t>
      </w:r>
      <w:r>
        <w:rPr>
          <w:rFonts w:ascii="Times New Roman" w:hAnsi="Times New Roman"/>
          <w:sz w:val="24"/>
        </w:rPr>
        <w:t>й (законных представителей) с результатами промежуточной аттестации, а также с текущей оценкой знаний по предмету за четверть (полугодие) обучающийся (его родители или законные представители) имеет право на обращение в Комиссию по урегулированию споров, со</w:t>
      </w:r>
      <w:r>
        <w:rPr>
          <w:rFonts w:ascii="Times New Roman" w:hAnsi="Times New Roman"/>
          <w:sz w:val="24"/>
        </w:rPr>
        <w:t>зданную в Школе и осуществляющую свою деятельность в соответствии с локальным актом.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3.18. </w:t>
      </w:r>
      <w:r>
        <w:rPr>
          <w:rStyle w:val="blk0"/>
          <w:rFonts w:ascii="Times New Roman" w:hAnsi="Times New Roman"/>
          <w:sz w:val="24"/>
        </w:rPr>
        <w:t xml:space="preserve">Неудовлетворительные результаты </w:t>
      </w:r>
      <w:r>
        <w:rPr>
          <w:rStyle w:val="ep0"/>
          <w:rFonts w:ascii="Times New Roman" w:hAnsi="Times New Roman"/>
          <w:sz w:val="24"/>
        </w:rPr>
        <w:t>промежуточной аттестации</w:t>
      </w:r>
      <w:r>
        <w:rPr>
          <w:rStyle w:val="blk0"/>
          <w:rFonts w:ascii="Times New Roman" w:hAnsi="Times New Roman"/>
          <w:sz w:val="24"/>
        </w:rPr>
        <w:t xml:space="preserve"> по одному или нескольким учебным предметам, курсам, дисциплинам (модулям) образовательной программы </w:t>
      </w:r>
      <w:r>
        <w:rPr>
          <w:rStyle w:val="blk0"/>
          <w:rFonts w:ascii="Times New Roman" w:hAnsi="Times New Roman"/>
          <w:sz w:val="24"/>
        </w:rPr>
        <w:lastRenderedPageBreak/>
        <w:t>или не п</w:t>
      </w:r>
      <w:r>
        <w:rPr>
          <w:rStyle w:val="blk0"/>
          <w:rFonts w:ascii="Times New Roman" w:hAnsi="Times New Roman"/>
          <w:sz w:val="24"/>
        </w:rPr>
        <w:t xml:space="preserve">рохождение </w:t>
      </w:r>
      <w:r>
        <w:rPr>
          <w:rStyle w:val="ep0"/>
          <w:rFonts w:ascii="Times New Roman" w:hAnsi="Times New Roman"/>
          <w:sz w:val="24"/>
        </w:rPr>
        <w:t>промежуточной аттестации</w:t>
      </w:r>
      <w:r>
        <w:rPr>
          <w:rStyle w:val="blk0"/>
          <w:rFonts w:ascii="Times New Roman" w:hAnsi="Times New Roman"/>
          <w:sz w:val="24"/>
        </w:rPr>
        <w:t xml:space="preserve"> при отсутствии уважительных причин признаются академической задолженностью.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3.19. </w:t>
      </w:r>
      <w:r>
        <w:rPr>
          <w:rFonts w:ascii="Times New Roman" w:hAnsi="Times New Roman"/>
          <w:sz w:val="24"/>
        </w:rPr>
        <w:t xml:space="preserve">Ответственность за ликвидацию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академической задолженности в течение следующего учебного года возлагается на их родителей (зак</w:t>
      </w:r>
      <w:r>
        <w:rPr>
          <w:rFonts w:ascii="Times New Roman" w:hAnsi="Times New Roman"/>
          <w:sz w:val="24"/>
        </w:rPr>
        <w:t>онных представителей).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3.20. </w:t>
      </w:r>
      <w:proofErr w:type="gramStart"/>
      <w:r>
        <w:rPr>
          <w:rStyle w:val="blk0"/>
          <w:rFonts w:ascii="Times New Roman" w:hAnsi="Times New Roman"/>
          <w:sz w:val="24"/>
        </w:rPr>
        <w:t xml:space="preserve">Обучающиеся, имеющие академическую задолженность, вправе пройти </w:t>
      </w:r>
      <w:r>
        <w:rPr>
          <w:rStyle w:val="ep0"/>
          <w:rFonts w:ascii="Times New Roman" w:hAnsi="Times New Roman"/>
          <w:sz w:val="24"/>
        </w:rPr>
        <w:t>промежуточную аттестацию</w:t>
      </w:r>
      <w:r>
        <w:rPr>
          <w:rStyle w:val="blk0"/>
          <w:rFonts w:ascii="Times New Roman" w:hAnsi="Times New Roman"/>
          <w:sz w:val="24"/>
        </w:rPr>
        <w:t xml:space="preserve"> по соответствующим учебному предмету, курсу, дисциплине (модулю) не более двух раз в сроки, определяемые </w:t>
      </w:r>
      <w:r>
        <w:rPr>
          <w:rFonts w:ascii="Times New Roman" w:hAnsi="Times New Roman"/>
          <w:sz w:val="24"/>
        </w:rPr>
        <w:t>локальным актом Школы</w:t>
      </w:r>
      <w:r>
        <w:rPr>
          <w:rStyle w:val="blk0"/>
          <w:rFonts w:ascii="Times New Roman" w:hAnsi="Times New Roman"/>
          <w:sz w:val="24"/>
        </w:rPr>
        <w:t>, в пределах</w:t>
      </w:r>
      <w:r>
        <w:rPr>
          <w:rStyle w:val="blk0"/>
          <w:rFonts w:ascii="Times New Roman" w:hAnsi="Times New Roman"/>
          <w:sz w:val="24"/>
        </w:rPr>
        <w:t xml:space="preserve"> одного года с момента образования академической задолженности.</w:t>
      </w:r>
      <w:proofErr w:type="gramEnd"/>
      <w:r>
        <w:rPr>
          <w:rStyle w:val="blk0"/>
          <w:rFonts w:ascii="Times New Roman" w:hAnsi="Times New Roman"/>
          <w:sz w:val="24"/>
        </w:rPr>
        <w:t xml:space="preserve"> В указанный период не включаются время болезни </w:t>
      </w:r>
      <w:proofErr w:type="gramStart"/>
      <w:r>
        <w:rPr>
          <w:rStyle w:val="blk0"/>
          <w:rFonts w:ascii="Times New Roman" w:hAnsi="Times New Roman"/>
          <w:sz w:val="24"/>
        </w:rPr>
        <w:t>обучающегося</w:t>
      </w:r>
      <w:proofErr w:type="gramEnd"/>
      <w:r>
        <w:rPr>
          <w:rStyle w:val="blk0"/>
          <w:rFonts w:ascii="Times New Roman" w:hAnsi="Times New Roman"/>
          <w:sz w:val="24"/>
        </w:rPr>
        <w:t>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3.21. Для проведения </w:t>
      </w:r>
      <w:r>
        <w:rPr>
          <w:rStyle w:val="ep0"/>
          <w:rFonts w:ascii="Times New Roman" w:hAnsi="Times New Roman"/>
          <w:sz w:val="24"/>
        </w:rPr>
        <w:t>промежуточной аттестации</w:t>
      </w:r>
      <w:r>
        <w:rPr>
          <w:rStyle w:val="blk0"/>
          <w:rFonts w:ascii="Times New Roman" w:hAnsi="Times New Roman"/>
          <w:sz w:val="24"/>
        </w:rPr>
        <w:t xml:space="preserve"> во второй раз образовательной организацией создается комиссия.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3.22. </w:t>
      </w:r>
      <w:proofErr w:type="gramStart"/>
      <w:r>
        <w:rPr>
          <w:rStyle w:val="blk0"/>
          <w:rFonts w:ascii="Times New Roman" w:hAnsi="Times New Roman"/>
          <w:sz w:val="24"/>
        </w:rPr>
        <w:t xml:space="preserve">Обучающиеся, не </w:t>
      </w:r>
      <w:r>
        <w:rPr>
          <w:rStyle w:val="blk0"/>
          <w:rFonts w:ascii="Times New Roman" w:hAnsi="Times New Roman"/>
          <w:sz w:val="24"/>
        </w:rPr>
        <w:t xml:space="preserve">прошедшие </w:t>
      </w:r>
      <w:r>
        <w:rPr>
          <w:rStyle w:val="ep0"/>
          <w:rFonts w:ascii="Times New Roman" w:hAnsi="Times New Roman"/>
          <w:sz w:val="24"/>
        </w:rPr>
        <w:t>промежуточной аттестации</w:t>
      </w:r>
      <w:r>
        <w:rPr>
          <w:rStyle w:val="blk0"/>
          <w:rFonts w:ascii="Times New Roman" w:hAnsi="Times New Roman"/>
          <w:sz w:val="24"/>
        </w:rPr>
        <w:t xml:space="preserve">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3.23. Обучающиеся, не ликвидировавшие в установленные сроки академической задолженности с момента ее образования, по</w:t>
      </w:r>
      <w:r>
        <w:rPr>
          <w:rStyle w:val="blk0"/>
          <w:rFonts w:ascii="Times New Roman" w:hAnsi="Times New Roman"/>
          <w:sz w:val="24"/>
        </w:rPr>
        <w:t xml:space="preserve"> усмотрению их родителей (законных представителей) оставляются на повторное обучение, переводятся на </w:t>
      </w:r>
      <w:proofErr w:type="gramStart"/>
      <w:r>
        <w:rPr>
          <w:rStyle w:val="blk0"/>
          <w:rFonts w:ascii="Times New Roman" w:hAnsi="Times New Roman"/>
          <w:sz w:val="24"/>
        </w:rPr>
        <w:t>обучение</w:t>
      </w:r>
      <w:proofErr w:type="gramEnd"/>
      <w:r>
        <w:rPr>
          <w:rStyle w:val="blk0"/>
          <w:rFonts w:ascii="Times New Roman" w:hAnsi="Times New Roman"/>
          <w:sz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</w:t>
      </w:r>
      <w:r>
        <w:rPr>
          <w:rStyle w:val="blk0"/>
          <w:rFonts w:ascii="Times New Roman" w:hAnsi="Times New Roman"/>
          <w:sz w:val="24"/>
        </w:rPr>
        <w:t>альному учебному плану.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3.24. Обучающиеся,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>3.25. Освоение основных общеобразовательных программ основного общего и среднего общего</w:t>
      </w:r>
      <w:r>
        <w:rPr>
          <w:rFonts w:ascii="Times New Roman" w:hAnsi="Times New Roman"/>
          <w:sz w:val="24"/>
        </w:rPr>
        <w:t xml:space="preserve"> образования завершается государственной (итоговой) аттестацией обучающихся</w:t>
      </w:r>
      <w:r>
        <w:rPr>
          <w:rFonts w:ascii="Times New Roman" w:hAnsi="Times New Roman"/>
          <w:sz w:val="24"/>
          <w:highlight w:val="white"/>
        </w:rPr>
        <w:t>. Государственная (итоговая) аттестация проводится в порядке и в форме, установленной Положением о ней, утверждаемым Министерством просвещения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u0"/>
          <w:rFonts w:ascii="Times New Roman" w:hAnsi="Times New Roman"/>
          <w:sz w:val="24"/>
        </w:rPr>
        <w:t xml:space="preserve">3.26. </w:t>
      </w:r>
      <w:r>
        <w:rPr>
          <w:rFonts w:ascii="Times New Roman" w:hAnsi="Times New Roman"/>
          <w:sz w:val="24"/>
        </w:rPr>
        <w:t>К государс</w:t>
      </w:r>
      <w:r>
        <w:rPr>
          <w:rFonts w:ascii="Times New Roman" w:hAnsi="Times New Roman"/>
          <w:sz w:val="24"/>
        </w:rPr>
        <w:t xml:space="preserve">твенной (итоговой)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(итоговой) аттестации по </w:t>
      </w:r>
      <w:r>
        <w:rPr>
          <w:rFonts w:ascii="Times New Roman" w:hAnsi="Times New Roman"/>
          <w:sz w:val="24"/>
        </w:rPr>
        <w:t>соответствующим образовательным программам.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3.27. </w:t>
      </w:r>
      <w:proofErr w:type="gramStart"/>
      <w:r>
        <w:rPr>
          <w:rFonts w:ascii="Times New Roman" w:hAnsi="Times New Roman"/>
          <w:sz w:val="24"/>
        </w:rPr>
        <w:t>Обучающиеся, не прошедшие государственной (итоговой) аттестации или получившие на государственной (итоговой) аттестации неудовлетворительные результаты, вправе пройти государственную (итоговую) аттестацию в</w:t>
      </w:r>
      <w:r>
        <w:rPr>
          <w:rFonts w:ascii="Times New Roman" w:hAnsi="Times New Roman"/>
          <w:sz w:val="24"/>
        </w:rPr>
        <w:t xml:space="preserve"> сроки, определяемые порядком проведения государственной (итоговой) аттестации по соответствующим образовательным программам.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3.28. Лицам, успешно прошедшим государственную (итоговую) аттестацию, выдаются документы об образовании. Образцы таких документов </w:t>
      </w:r>
      <w:r>
        <w:rPr>
          <w:rFonts w:ascii="Times New Roman" w:hAnsi="Times New Roman"/>
          <w:sz w:val="24"/>
        </w:rPr>
        <w:t>об образовании и приложений к ним, описание указанных документов и приложений к ним, порядок заполнения, учета и выдачи указанных документов и их дубликатов устанавливаются федеральным органом исполнительной власти, осуществляющим функции по выработке госу</w:t>
      </w:r>
      <w:r>
        <w:rPr>
          <w:rFonts w:ascii="Times New Roman" w:hAnsi="Times New Roman"/>
          <w:sz w:val="24"/>
        </w:rPr>
        <w:t>дарственной политики и нормативно-правовому регулированию в сфере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 об образовании, выдаваемый лицам, успешно прошедшим государственную (итоговую) аттестацию, подтверждает получение общего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3.29. Лицам, не прошедшим государс</w:t>
      </w:r>
      <w:r>
        <w:rPr>
          <w:rFonts w:ascii="Times New Roman" w:hAnsi="Times New Roman"/>
          <w:sz w:val="24"/>
        </w:rPr>
        <w:t>твенной (итоговой)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</w:t>
      </w:r>
      <w:r>
        <w:rPr>
          <w:rFonts w:ascii="Times New Roman" w:hAnsi="Times New Roman"/>
          <w:sz w:val="24"/>
        </w:rPr>
        <w:t xml:space="preserve"> выдается справка об обучении или о периоде </w:t>
      </w:r>
      <w:proofErr w:type="gramStart"/>
      <w:r>
        <w:rPr>
          <w:rFonts w:ascii="Times New Roman" w:hAnsi="Times New Roman"/>
          <w:sz w:val="24"/>
        </w:rPr>
        <w:t>обучения по образцу</w:t>
      </w:r>
      <w:proofErr w:type="gramEnd"/>
      <w:r>
        <w:rPr>
          <w:rFonts w:ascii="Times New Roman" w:hAnsi="Times New Roman"/>
          <w:sz w:val="24"/>
        </w:rPr>
        <w:t>, установленному Школой.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3.30. </w:t>
      </w:r>
      <w:proofErr w:type="gramStart"/>
      <w:r>
        <w:rPr>
          <w:rFonts w:ascii="Times New Roman" w:hAnsi="Times New Roman"/>
          <w:sz w:val="24"/>
        </w:rPr>
        <w:t>Лица, осваивающие образовательную программу в форме семейного образования или самообразования, либо обучавшиеся по не имеющей государственной аккредитации образов</w:t>
      </w:r>
      <w:r>
        <w:rPr>
          <w:rFonts w:ascii="Times New Roman" w:hAnsi="Times New Roman"/>
          <w:sz w:val="24"/>
        </w:rPr>
        <w:t>ательной программе основного общего или среднего общего образования, вправе пройти промежуточную и государственную итоговую аттестацию в Школе по имеющим государственную аккредитацию образовательным программам основного общего и среднего общего образования</w:t>
      </w:r>
      <w:r>
        <w:rPr>
          <w:rFonts w:ascii="Times New Roman" w:hAnsi="Times New Roman"/>
          <w:sz w:val="24"/>
        </w:rPr>
        <w:t xml:space="preserve">. </w:t>
      </w:r>
      <w:proofErr w:type="gramEnd"/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Правила приема, порядок и основания отчисления и восстановления </w:t>
      </w:r>
      <w:proofErr w:type="gramStart"/>
      <w:r>
        <w:rPr>
          <w:rFonts w:ascii="Times New Roman" w:hAnsi="Times New Roman"/>
          <w:b/>
          <w:sz w:val="24"/>
        </w:rPr>
        <w:t>обучающихся</w:t>
      </w:r>
      <w:proofErr w:type="gramEnd"/>
    </w:p>
    <w:p w:rsidR="00465FEF" w:rsidRDefault="00465FEF">
      <w:pPr>
        <w:spacing w:after="0"/>
        <w:ind w:left="927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 Правила приема в Школу.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4.1.1. Прием в Школу осуществляется с целью получения образования по образовательным программам Школы, а также для прохождения промежуточной и </w:t>
      </w:r>
      <w:r>
        <w:rPr>
          <w:rFonts w:ascii="Times New Roman" w:hAnsi="Times New Roman"/>
          <w:sz w:val="24"/>
        </w:rPr>
        <w:t>(или) государственной итоговой аттестации лиц, получающих образование вне образовательных организаций.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4.1.2. Правила приема граждан в Школу для </w:t>
      </w:r>
      <w:proofErr w:type="gramStart"/>
      <w:r>
        <w:rPr>
          <w:rFonts w:ascii="Times New Roman" w:hAnsi="Times New Roman"/>
          <w:sz w:val="24"/>
        </w:rPr>
        <w:t>обучения</w:t>
      </w:r>
      <w:proofErr w:type="gramEnd"/>
      <w:r>
        <w:rPr>
          <w:rFonts w:ascii="Times New Roman" w:hAnsi="Times New Roman"/>
          <w:sz w:val="24"/>
        </w:rPr>
        <w:t xml:space="preserve"> по основным общеобразовательным программам должны обеспечивать прием в Школу граждан, которые проживаю</w:t>
      </w:r>
      <w:r>
        <w:rPr>
          <w:rFonts w:ascii="Times New Roman" w:hAnsi="Times New Roman"/>
          <w:sz w:val="24"/>
        </w:rPr>
        <w:t>т на территории муниципального района «Каякентский район» Республики Дагестан, закрепленной постановлением администрации муниципального района «Каякентский район» Республики Дагестан за Школой и имеющих право на получение общего образования (далее – закреп</w:t>
      </w:r>
      <w:r>
        <w:rPr>
          <w:rFonts w:ascii="Times New Roman" w:hAnsi="Times New Roman"/>
          <w:sz w:val="24"/>
        </w:rPr>
        <w:t>ленные лица).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Закрепленным лицам может быть отказано в приеме только по причине отсутствия свободных ме</w:t>
      </w:r>
      <w:proofErr w:type="gramStart"/>
      <w:r>
        <w:rPr>
          <w:rFonts w:ascii="Times New Roman" w:hAnsi="Times New Roman"/>
          <w:sz w:val="24"/>
        </w:rPr>
        <w:t>ст в Шк</w:t>
      </w:r>
      <w:proofErr w:type="gramEnd"/>
      <w:r>
        <w:rPr>
          <w:rFonts w:ascii="Times New Roman" w:hAnsi="Times New Roman"/>
          <w:sz w:val="24"/>
        </w:rPr>
        <w:t>оле.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Прием заявлений в первый класс Школы для закрепленных лиц начинается не позднее 1февраля и завершается не позднее 30 июня текущего года.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</w:t>
      </w:r>
      <w:r>
        <w:rPr>
          <w:rFonts w:ascii="Times New Roman" w:hAnsi="Times New Roman"/>
          <w:sz w:val="24"/>
        </w:rPr>
        <w:t xml:space="preserve">3. Для детей, не зарегистрированных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        Образовательная организация, закончившая </w:t>
      </w:r>
      <w:r>
        <w:rPr>
          <w:rFonts w:ascii="Times New Roman" w:hAnsi="Times New Roman"/>
          <w:sz w:val="24"/>
        </w:rPr>
        <w:t>прием в первый класс всех детей, проживающих на закрепленной территории, осуществляет прием детей, не проживающих на закрепленной территории, не ранее 1 июля.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4.1.4. При приеме на свободные места граждан, не зарегистрированных на закрепленной территории, п</w:t>
      </w:r>
      <w:r>
        <w:rPr>
          <w:rFonts w:ascii="Times New Roman" w:hAnsi="Times New Roman"/>
          <w:sz w:val="24"/>
        </w:rPr>
        <w:t>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 Прием заявлений начинается с</w:t>
      </w:r>
      <w:r>
        <w:rPr>
          <w:rFonts w:ascii="Times New Roman" w:hAnsi="Times New Roman"/>
          <w:sz w:val="24"/>
        </w:rPr>
        <w:t xml:space="preserve"> 1июля текущего года до момента заполнения свободных мест, но не позднее 5 сентября текущего года.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4.1.5. Правила приема граждан в Школу устанавливаются соответствующим локальным актом в соответствии с законодательством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4.1.6. Прием з</w:t>
      </w:r>
      <w:r>
        <w:rPr>
          <w:rFonts w:ascii="Times New Roman" w:hAnsi="Times New Roman"/>
          <w:sz w:val="24"/>
        </w:rPr>
        <w:t>акрепленных лиц в учреждения всех видов осуществляется без вступительных испытаний (процедур отбора).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По общеобразовательным программам углубленного и/или профильного изучения отдельных предметов, в целях наиболее полного удовлетворения потребностей обучаю</w:t>
      </w:r>
      <w:r>
        <w:rPr>
          <w:rStyle w:val="blk0"/>
          <w:rFonts w:ascii="Times New Roman" w:hAnsi="Times New Roman"/>
          <w:sz w:val="24"/>
        </w:rPr>
        <w:t>щихся в Положении о профильных классах предусматриваются механизмы выявления склонностей детей к углубленной и/или профильной подготовке по соответствующим учебным предметам.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4.1.7.</w:t>
      </w:r>
      <w:r>
        <w:rPr>
          <w:rFonts w:ascii="Times New Roman" w:hAnsi="Times New Roman"/>
          <w:sz w:val="24"/>
        </w:rPr>
        <w:t xml:space="preserve"> Зачисление в образовательную организацию оформляется приказом Директора Шк</w:t>
      </w:r>
      <w:r>
        <w:rPr>
          <w:rFonts w:ascii="Times New Roman" w:hAnsi="Times New Roman"/>
          <w:sz w:val="24"/>
        </w:rPr>
        <w:t>олы в течение семи рабочих дней после приема документов.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4.1.8.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</w:t>
      </w:r>
      <w:r>
        <w:rPr>
          <w:rFonts w:ascii="Times New Roman" w:hAnsi="Times New Roman"/>
          <w:sz w:val="24"/>
        </w:rPr>
        <w:t xml:space="preserve"> но не позже достижения ими восьми лет. По заявлению родителей (законных представителей) детей Учредитель образовательной </w:t>
      </w:r>
      <w:r>
        <w:rPr>
          <w:rFonts w:ascii="Times New Roman" w:hAnsi="Times New Roman"/>
          <w:sz w:val="24"/>
        </w:rPr>
        <w:lastRenderedPageBreak/>
        <w:t xml:space="preserve">организации вправе разрешить прием детей в образовательную организацию на </w:t>
      </w:r>
      <w:proofErr w:type="gramStart"/>
      <w:r>
        <w:rPr>
          <w:rFonts w:ascii="Times New Roman" w:hAnsi="Times New Roman"/>
          <w:sz w:val="24"/>
        </w:rPr>
        <w:t>обучение по</w:t>
      </w:r>
      <w:proofErr w:type="gramEnd"/>
      <w:r>
        <w:rPr>
          <w:rFonts w:ascii="Times New Roman" w:hAnsi="Times New Roman"/>
          <w:sz w:val="24"/>
        </w:rPr>
        <w:t xml:space="preserve"> образовательным программам начального общего обр</w:t>
      </w:r>
      <w:r>
        <w:rPr>
          <w:rFonts w:ascii="Times New Roman" w:hAnsi="Times New Roman"/>
          <w:sz w:val="24"/>
        </w:rPr>
        <w:t>азования в более раннем или более позднем возрасте.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4.1.9. При наличии свободных мест Школа вправе принять обучающихся во 2–11 классы из других образовательных организаций, осуществляющих образовательную деятельность.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4.1.10. При приеме Школа знакомит обуч</w:t>
      </w:r>
      <w:r>
        <w:rPr>
          <w:rFonts w:ascii="Times New Roman" w:hAnsi="Times New Roman"/>
          <w:sz w:val="24"/>
        </w:rPr>
        <w:t>ающегося и (или) его родителей (законных представителей) с настоящим Уставом, лицензией на осуществление образовательной деятельности, со свидетельством о государственной аккредитации, образовательными программами, реализуемыми Школой, и другими документам</w:t>
      </w:r>
      <w:r>
        <w:rPr>
          <w:rFonts w:ascii="Times New Roman" w:hAnsi="Times New Roman"/>
          <w:sz w:val="24"/>
        </w:rPr>
        <w:t>и, регламентирующими организацию и осуществление образовательной деятельности, права и обязанности обучающихся.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4.1.11. Школа принимает в 10 класс всех выпускников 9-х классов Школы, желающих продолжить обучение и освоивших программу основного общего образ</w:t>
      </w:r>
      <w:r>
        <w:rPr>
          <w:rFonts w:ascii="Times New Roman" w:hAnsi="Times New Roman"/>
          <w:sz w:val="24"/>
        </w:rPr>
        <w:t>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4.1.12. Прием граждан в Школу осуществляется по личному заявлению родителей </w:t>
      </w:r>
      <w:hyperlink r:id="rId8" w:history="1">
        <w:r>
          <w:rPr>
            <w:rFonts w:ascii="Times New Roman" w:hAnsi="Times New Roman"/>
            <w:sz w:val="24"/>
          </w:rPr>
          <w:t>(законных представителей)</w:t>
        </w:r>
      </w:hyperlink>
      <w:r>
        <w:rPr>
          <w:rFonts w:ascii="Times New Roman" w:hAnsi="Times New Roman"/>
          <w:sz w:val="24"/>
        </w:rPr>
        <w:t xml:space="preserve"> ребенка при предъяв</w:t>
      </w:r>
      <w:r>
        <w:rPr>
          <w:rFonts w:ascii="Times New Roman" w:hAnsi="Times New Roman"/>
          <w:sz w:val="24"/>
        </w:rPr>
        <w:t>лении документов, установленных Правилами приема в Школу, в соответствии с нормативными правовыми актами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может осуществлять прием указанного заявления в форме электронного документа с использованием информационно-телекоммуникаци</w:t>
      </w:r>
      <w:r>
        <w:rPr>
          <w:rFonts w:ascii="Times New Roman" w:hAnsi="Times New Roman"/>
          <w:sz w:val="24"/>
        </w:rPr>
        <w:t>онных сетей общего пользования.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заявлении родителями (законными представителями) ребенка указываются следующие сведения: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фамилия, имя, отчество (последнее - при наличии) ребенка;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дата и место рождения ребенка;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в) фамилия, имя, отчество (последнее -</w:t>
      </w:r>
      <w:r>
        <w:rPr>
          <w:rFonts w:ascii="Times New Roman" w:hAnsi="Times New Roman"/>
          <w:sz w:val="24"/>
        </w:rPr>
        <w:t xml:space="preserve"> при наличии) родителей (законных представителей) ребенка;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г) адрес места жительства ребенка, его родителей (законных представителей);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д) контактные телефоны родителей (законных представителей) ребенка.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Примерная форма заявления размещается образовательной</w:t>
      </w:r>
      <w:r>
        <w:rPr>
          <w:rFonts w:ascii="Times New Roman" w:hAnsi="Times New Roman"/>
          <w:sz w:val="24"/>
        </w:rPr>
        <w:t xml:space="preserve"> организацией на информационном стенде и (или) на официальном сайте Школы в сети «Интернет».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приема в образовательную организацию: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родители (законные представители) детей, проживающих на закрепленной территории, для зачисления ребенка в первый класс </w:t>
      </w:r>
      <w:r>
        <w:rPr>
          <w:rFonts w:ascii="Times New Roman" w:hAnsi="Times New Roman"/>
          <w:sz w:val="24"/>
        </w:rPr>
        <w:t>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</w:t>
      </w:r>
      <w:r>
        <w:rPr>
          <w:rFonts w:ascii="Times New Roman" w:hAnsi="Times New Roman"/>
          <w:sz w:val="24"/>
        </w:rPr>
        <w:t xml:space="preserve"> о регистрации ребенка по месту жительства или по месту пребывания на закрепленной территории;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Родители (законны</w:t>
      </w:r>
      <w:r>
        <w:rPr>
          <w:rFonts w:ascii="Times New Roman" w:hAnsi="Times New Roman"/>
          <w:sz w:val="24"/>
        </w:rPr>
        <w:t>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</w:t>
      </w:r>
      <w:r>
        <w:rPr>
          <w:rFonts w:ascii="Times New Roman" w:hAnsi="Times New Roman"/>
          <w:sz w:val="24"/>
        </w:rPr>
        <w:t>е в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Копии предъявляемых при приеме документов хранятся в Школе</w:t>
      </w:r>
      <w:r>
        <w:rPr>
          <w:rFonts w:ascii="Times New Roman" w:hAnsi="Times New Roman"/>
          <w:sz w:val="24"/>
        </w:rPr>
        <w:t xml:space="preserve"> на время обучения ребенка.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4.1.13. Зачисление в Школу лица, находящегося на семейной форме образования, для продолжения обучения в образовательной организации осуществляется в соответствии с нормативными правовыми актами Российской Федерации и Правилами п</w:t>
      </w:r>
      <w:r>
        <w:rPr>
          <w:rFonts w:ascii="Times New Roman" w:hAnsi="Times New Roman"/>
          <w:sz w:val="24"/>
        </w:rPr>
        <w:t>риема в Школу.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4.2. Порядок и основания отчисления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4.2.1. Отчисление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из образовательной организации осуществляется: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связи с получением образования (завершением обучения);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 инициативе обучающегося или родителей (законных пре</w:t>
      </w:r>
      <w:r>
        <w:rPr>
          <w:rFonts w:ascii="Times New Roman" w:hAnsi="Times New Roman"/>
          <w:sz w:val="24"/>
        </w:rPr>
        <w:t>дставителей) несовершеннолетнего обучающегося, в т. ч.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 инициативе Школы, в случае применения к </w:t>
      </w:r>
      <w:proofErr w:type="gramStart"/>
      <w:r>
        <w:rPr>
          <w:rFonts w:ascii="Times New Roman" w:hAnsi="Times New Roman"/>
          <w:sz w:val="24"/>
        </w:rPr>
        <w:t>обучающ</w:t>
      </w:r>
      <w:r>
        <w:rPr>
          <w:rFonts w:ascii="Times New Roman" w:hAnsi="Times New Roman"/>
          <w:sz w:val="24"/>
        </w:rPr>
        <w:t>емуся</w:t>
      </w:r>
      <w:proofErr w:type="gramEnd"/>
      <w:r>
        <w:rPr>
          <w:rFonts w:ascii="Times New Roman" w:hAnsi="Times New Roman"/>
          <w:sz w:val="24"/>
        </w:rPr>
        <w:t>, достигшему возраста пятнадцати лет, отчисления как меры дисциплинарного взыскания;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случае установления нарушения порядка приема в Школу, повлекшего незаконное зачисление обучающегося в образовательную организацию;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 обстоятельствам, не завися</w:t>
      </w:r>
      <w:r>
        <w:rPr>
          <w:rFonts w:ascii="Times New Roman" w:hAnsi="Times New Roman"/>
          <w:sz w:val="24"/>
        </w:rPr>
        <w:t>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4.2.2. Отчисление из Школы осуществляется в порядке, предусмотренном Положением о порядке и основа</w:t>
      </w:r>
      <w:r>
        <w:rPr>
          <w:rFonts w:ascii="Times New Roman" w:hAnsi="Times New Roman"/>
          <w:sz w:val="24"/>
        </w:rPr>
        <w:t xml:space="preserve">ниях перевода, отчисления и </w:t>
      </w:r>
      <w:proofErr w:type="gramStart"/>
      <w:r>
        <w:rPr>
          <w:rFonts w:ascii="Times New Roman" w:hAnsi="Times New Roman"/>
          <w:sz w:val="24"/>
        </w:rPr>
        <w:t>восстановления</w:t>
      </w:r>
      <w:proofErr w:type="gramEnd"/>
      <w:r>
        <w:rPr>
          <w:rFonts w:ascii="Times New Roman" w:hAnsi="Times New Roman"/>
          <w:sz w:val="24"/>
        </w:rPr>
        <w:t xml:space="preserve"> обучающихся в Школе и оформляется приказом Директора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4.2.3. </w:t>
      </w:r>
      <w:r>
        <w:rPr>
          <w:rStyle w:val="blk0"/>
          <w:rFonts w:ascii="Times New Roman" w:hAnsi="Times New Roman"/>
          <w:sz w:val="24"/>
        </w:rPr>
        <w:t>Отчисление несовершеннолетнего обучающегося, достигшего возраста пятнадцати лет, из Школы как мера дисциплинарного взыскания допускается за неодно</w:t>
      </w:r>
      <w:r>
        <w:rPr>
          <w:rStyle w:val="blk0"/>
          <w:rFonts w:ascii="Times New Roman" w:hAnsi="Times New Roman"/>
          <w:sz w:val="24"/>
        </w:rPr>
        <w:t>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</w:t>
      </w:r>
      <w:r>
        <w:rPr>
          <w:rStyle w:val="blk0"/>
          <w:rFonts w:ascii="Times New Roman" w:hAnsi="Times New Roman"/>
          <w:sz w:val="24"/>
        </w:rPr>
        <w:t>тельное влияние на других обучающихся, нарушает их права и права работников Школы, а также нормальное функционирование образовательной организации.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4.2.4. Отчисление несовершеннолетнего обучающегося как мера дисциплинарного взыскания не применяется, если с</w:t>
      </w:r>
      <w:r>
        <w:rPr>
          <w:rStyle w:val="blk0"/>
          <w:rFonts w:ascii="Times New Roman" w:hAnsi="Times New Roman"/>
          <w:sz w:val="24"/>
        </w:rPr>
        <w:t>роки ранее примененных к обучающемуся мер дисциплинарного взыскания истекли и (</w:t>
      </w:r>
      <w:proofErr w:type="gramStart"/>
      <w:r>
        <w:rPr>
          <w:rStyle w:val="blk0"/>
          <w:rFonts w:ascii="Times New Roman" w:hAnsi="Times New Roman"/>
          <w:sz w:val="24"/>
        </w:rPr>
        <w:t xml:space="preserve">или) </w:t>
      </w:r>
      <w:proofErr w:type="gramEnd"/>
      <w:r>
        <w:rPr>
          <w:rStyle w:val="blk0"/>
          <w:rFonts w:ascii="Times New Roman" w:hAnsi="Times New Roman"/>
          <w:sz w:val="24"/>
        </w:rPr>
        <w:t>меры дисциплинарного взыскания сняты в установленном порядке.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4.2.5. Решение об отчислении несовершеннолетнего обучающегося, достигшего возраста пятнадцати лет и не получив</w:t>
      </w:r>
      <w:r>
        <w:rPr>
          <w:rStyle w:val="blk0"/>
          <w:rFonts w:ascii="Times New Roman" w:hAnsi="Times New Roman"/>
          <w:sz w:val="24"/>
        </w:rPr>
        <w:t xml:space="preserve">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r>
        <w:rPr>
          <w:rStyle w:val="u0"/>
          <w:rFonts w:ascii="Times New Roman" w:hAnsi="Times New Roman"/>
          <w:sz w:val="24"/>
        </w:rPr>
        <w:t>комиссии</w:t>
      </w:r>
      <w:r>
        <w:rPr>
          <w:rStyle w:val="blk0"/>
          <w:rFonts w:ascii="Times New Roman" w:hAnsi="Times New Roman"/>
          <w:sz w:val="24"/>
        </w:rPr>
        <w:t xml:space="preserve"> по делам несовершеннолетних и защите их прав. </w:t>
      </w:r>
      <w:r>
        <w:rPr>
          <w:rStyle w:val="blk0"/>
          <w:rFonts w:ascii="Times New Roman" w:hAnsi="Times New Roman"/>
          <w:sz w:val="24"/>
        </w:rPr>
        <w:tab/>
        <w:t xml:space="preserve">Решение об отчислении обучающихся – детей-сирот, </w:t>
      </w:r>
      <w:r>
        <w:rPr>
          <w:rStyle w:val="blk0"/>
          <w:rFonts w:ascii="Times New Roman" w:hAnsi="Times New Roman"/>
          <w:sz w:val="24"/>
        </w:rPr>
        <w:t>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4.2.6. Об отчислении несовершеннолетнего обучающегося в качестве меры дисциплинарного взыскания Школа н</w:t>
      </w:r>
      <w:r>
        <w:rPr>
          <w:rStyle w:val="blk0"/>
          <w:rFonts w:ascii="Times New Roman" w:hAnsi="Times New Roman"/>
          <w:sz w:val="24"/>
        </w:rPr>
        <w:t>езамедлительно информирует Управление образования «Каякентский район».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Управление образования МР «Каякентский район» и родители (законные представители) несовершеннолетнего обучающегося, отчисленного из образовательной организации не позднее чем в месячный</w:t>
      </w:r>
      <w:r>
        <w:rPr>
          <w:rStyle w:val="blk0"/>
          <w:rFonts w:ascii="Times New Roman" w:hAnsi="Times New Roman"/>
          <w:sz w:val="24"/>
        </w:rPr>
        <w:t xml:space="preserve"> срок принимают меры, обеспечивающие получение несовершеннолетним общего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4.2.7. При досрочном прекращении образовательных отношений Школа в трехдневный срок после издания </w:t>
      </w:r>
      <w:proofErr w:type="gramStart"/>
      <w:r>
        <w:rPr>
          <w:rFonts w:ascii="Times New Roman" w:hAnsi="Times New Roman"/>
          <w:sz w:val="24"/>
        </w:rPr>
        <w:t>приказа</w:t>
      </w:r>
      <w:proofErr w:type="gramEnd"/>
      <w:r>
        <w:rPr>
          <w:rFonts w:ascii="Times New Roman" w:hAnsi="Times New Roman"/>
          <w:sz w:val="24"/>
        </w:rPr>
        <w:t xml:space="preserve"> об отчислении обучающегося выдает лицу, отчисленному из этой орг</w:t>
      </w:r>
      <w:r>
        <w:rPr>
          <w:rFonts w:ascii="Times New Roman" w:hAnsi="Times New Roman"/>
          <w:sz w:val="24"/>
        </w:rPr>
        <w:t>анизации, справку об обучении по образцу, установленному Школой.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 Порядок и условия </w:t>
      </w:r>
      <w:proofErr w:type="gramStart"/>
      <w:r>
        <w:rPr>
          <w:rFonts w:ascii="Times New Roman" w:hAnsi="Times New Roman"/>
          <w:sz w:val="24"/>
        </w:rPr>
        <w:t>восстановления</w:t>
      </w:r>
      <w:proofErr w:type="gramEnd"/>
      <w:r>
        <w:rPr>
          <w:rFonts w:ascii="Times New Roman" w:hAnsi="Times New Roman"/>
          <w:sz w:val="24"/>
        </w:rPr>
        <w:t xml:space="preserve"> в Школе обучающегося, отчисленного по инициативе образовательной организации, определяются Положением о порядке и основаниях перевода, отчисления и восст</w:t>
      </w:r>
      <w:r>
        <w:rPr>
          <w:rFonts w:ascii="Times New Roman" w:hAnsi="Times New Roman"/>
          <w:sz w:val="24"/>
        </w:rPr>
        <w:t>ановления обучающихся Школы.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Права и обязанности участников образовательных отношений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pacing w:val="-2"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z w:val="24"/>
        </w:rPr>
        <w:t>5.1. К участникам образовательных отношений относятся обучающиеся, их родители (законные представители), педагогические работники и их представители.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5.2. </w:t>
      </w:r>
      <w:proofErr w:type="gramStart"/>
      <w:r>
        <w:rPr>
          <w:rStyle w:val="blk0"/>
          <w:rFonts w:ascii="Times New Roman" w:hAnsi="Times New Roman"/>
          <w:sz w:val="24"/>
        </w:rPr>
        <w:t>Обучающиеся</w:t>
      </w:r>
      <w:proofErr w:type="gramEnd"/>
      <w:r>
        <w:rPr>
          <w:rStyle w:val="blk0"/>
          <w:rFonts w:ascii="Times New Roman" w:hAnsi="Times New Roman"/>
          <w:sz w:val="24"/>
        </w:rPr>
        <w:t xml:space="preserve"> имеют </w:t>
      </w:r>
      <w:r>
        <w:rPr>
          <w:rStyle w:val="f0"/>
          <w:rFonts w:ascii="Times New Roman" w:hAnsi="Times New Roman"/>
          <w:sz w:val="24"/>
        </w:rPr>
        <w:t>право</w:t>
      </w:r>
      <w:r>
        <w:rPr>
          <w:rStyle w:val="blk0"/>
          <w:rFonts w:ascii="Times New Roman" w:hAnsi="Times New Roman"/>
          <w:sz w:val="24"/>
        </w:rPr>
        <w:t xml:space="preserve"> на: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выбор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предоставление условий для обучения с учетом особенностей их психофизического развития и </w:t>
      </w:r>
      <w:r>
        <w:rPr>
          <w:rStyle w:val="blk0"/>
          <w:rFonts w:ascii="Times New Roman" w:hAnsi="Times New Roman"/>
          <w:sz w:val="24"/>
        </w:rPr>
        <w:t>состояния здоровья, в т. ч. получение социально-педагогической и психологической помощи, бесплатной психолого-медико-педагогической коррекции;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</w:t>
      </w:r>
      <w:proofErr w:type="gramStart"/>
      <w:r>
        <w:rPr>
          <w:rStyle w:val="blk0"/>
          <w:rFonts w:ascii="Times New Roman" w:hAnsi="Times New Roman"/>
          <w:sz w:val="24"/>
        </w:rPr>
        <w:t>обучение</w:t>
      </w:r>
      <w:proofErr w:type="gramEnd"/>
      <w:r>
        <w:rPr>
          <w:rStyle w:val="blk0"/>
          <w:rFonts w:ascii="Times New Roman" w:hAnsi="Times New Roman"/>
          <w:sz w:val="24"/>
        </w:rPr>
        <w:t xml:space="preserve"> по индивидуальному учебному плану в пределах осваиваемой образовательной программы в порядке, установл</w:t>
      </w:r>
      <w:r>
        <w:rPr>
          <w:rStyle w:val="blk0"/>
          <w:rFonts w:ascii="Times New Roman" w:hAnsi="Times New Roman"/>
          <w:sz w:val="24"/>
        </w:rPr>
        <w:t>енном локальными нормативными актами;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выбор факультативных и элективных учебных предметов, курсов, дисциплин (модулей) из перечня, предлагаемого Школой (после получения основного общего образования);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освоение наряду с учебными предметами, курсами, </w:t>
      </w:r>
      <w:r>
        <w:rPr>
          <w:rStyle w:val="blk0"/>
          <w:rFonts w:ascii="Times New Roman" w:hAnsi="Times New Roman"/>
          <w:sz w:val="24"/>
        </w:rPr>
        <w:t>дисциплинами (модулями) по осваиваемой образовательной программе любых других учебных предметов, курсов, дисциплин (модулей), преподаваемых в Школе, в установленном порядке;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уважение человеческого достоинства, защиту от всех форм физического и психическо</w:t>
      </w:r>
      <w:r>
        <w:rPr>
          <w:rStyle w:val="blk0"/>
          <w:rFonts w:ascii="Times New Roman" w:hAnsi="Times New Roman"/>
          <w:sz w:val="24"/>
        </w:rPr>
        <w:t>го насилия, оскорбления личности, охрану жизни и здоровья;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свободу совести, информации, свободное выражение собственных взглядов и убеждений;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каникулы – плановые перерывы при получении образования для отдыха и иных социальных целей в соответствии с зак</w:t>
      </w:r>
      <w:r>
        <w:rPr>
          <w:rStyle w:val="blk0"/>
          <w:rFonts w:ascii="Times New Roman" w:hAnsi="Times New Roman"/>
          <w:sz w:val="24"/>
        </w:rPr>
        <w:t>онодательством об образовании и календарным учебным графиком;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перевод в другую образовательную организацию, реализующую образовательную программу соответствующего уровня, в </w:t>
      </w:r>
      <w:r>
        <w:rPr>
          <w:rStyle w:val="u0"/>
          <w:rFonts w:ascii="Times New Roman" w:hAnsi="Times New Roman"/>
          <w:sz w:val="24"/>
        </w:rPr>
        <w:t>порядке</w:t>
      </w:r>
      <w:r>
        <w:rPr>
          <w:rStyle w:val="blk0"/>
          <w:rFonts w:ascii="Times New Roman" w:hAnsi="Times New Roman"/>
          <w:sz w:val="24"/>
        </w:rPr>
        <w:t>, предусмотренном федеральным органом исполнительной власти, осуществляющи</w:t>
      </w:r>
      <w:r>
        <w:rPr>
          <w:rStyle w:val="blk0"/>
          <w:rFonts w:ascii="Times New Roman" w:hAnsi="Times New Roman"/>
          <w:sz w:val="24"/>
        </w:rPr>
        <w:t>м функции по выработке государственной политики и нормативно-</w:t>
      </w:r>
      <w:r>
        <w:rPr>
          <w:rStyle w:val="f0"/>
          <w:rFonts w:ascii="Times New Roman" w:hAnsi="Times New Roman"/>
          <w:sz w:val="24"/>
        </w:rPr>
        <w:t>правовому</w:t>
      </w:r>
      <w:r>
        <w:rPr>
          <w:rStyle w:val="blk0"/>
          <w:rFonts w:ascii="Times New Roman" w:hAnsi="Times New Roman"/>
          <w:sz w:val="24"/>
        </w:rPr>
        <w:t xml:space="preserve"> регулированию в сфере образования;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участие в управлении Школой в порядке, установленном Уставом;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ознакомление со свидетельством о государственной регистрации, с Уставом, с лицензией</w:t>
      </w:r>
      <w:r>
        <w:rPr>
          <w:rStyle w:val="blk0"/>
          <w:rFonts w:ascii="Times New Roman" w:hAnsi="Times New Roman"/>
          <w:sz w:val="24"/>
        </w:rPr>
        <w:t xml:space="preserve">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обжа</w:t>
      </w:r>
      <w:r>
        <w:rPr>
          <w:rStyle w:val="blk0"/>
          <w:rFonts w:ascii="Times New Roman" w:hAnsi="Times New Roman"/>
          <w:sz w:val="24"/>
        </w:rPr>
        <w:t>лование актов Школы в установленном законодательством Российской Федерации порядке;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бесплатное пользование библиотечно-информационными ресурсами, учебной, производственной, научной базой;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пользование в порядке, установленном локальными нормативными акт</w:t>
      </w:r>
      <w:r>
        <w:rPr>
          <w:rStyle w:val="blk0"/>
          <w:rFonts w:ascii="Times New Roman" w:hAnsi="Times New Roman"/>
          <w:sz w:val="24"/>
        </w:rPr>
        <w:t>ами Школы, лечебно-оздоровительной инфраструктурой, объектами культуры и объектами спорта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</w:t>
      </w:r>
      <w:r>
        <w:rPr>
          <w:rStyle w:val="blk0"/>
          <w:rFonts w:ascii="Times New Roman" w:hAnsi="Times New Roman"/>
          <w:sz w:val="24"/>
        </w:rPr>
        <w:t>риятиях, в т. ч. в официальных спортивных соревнованиях, и других массовых мероприятиях;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Style w:val="blk0"/>
          <w:rFonts w:ascii="Times New Roman" w:hAnsi="Times New Roman"/>
          <w:sz w:val="24"/>
        </w:rPr>
        <w:lastRenderedPageBreak/>
        <w:t>-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  <w:proofErr w:type="gramEnd"/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ин</w:t>
      </w:r>
      <w:r>
        <w:rPr>
          <w:rStyle w:val="blk0"/>
          <w:rFonts w:ascii="Times New Roman" w:hAnsi="Times New Roman"/>
          <w:sz w:val="24"/>
        </w:rPr>
        <w:t xml:space="preserve">ые </w:t>
      </w:r>
      <w:r>
        <w:rPr>
          <w:rStyle w:val="f0"/>
          <w:rFonts w:ascii="Times New Roman" w:hAnsi="Times New Roman"/>
          <w:sz w:val="24"/>
        </w:rPr>
        <w:t>права</w:t>
      </w:r>
      <w:r>
        <w:rPr>
          <w:rStyle w:val="blk0"/>
          <w:rFonts w:ascii="Times New Roman" w:hAnsi="Times New Roman"/>
          <w:sz w:val="24"/>
        </w:rPr>
        <w:t xml:space="preserve">, предусмотренные нормативными </w:t>
      </w:r>
      <w:r>
        <w:rPr>
          <w:rStyle w:val="f0"/>
          <w:rFonts w:ascii="Times New Roman" w:hAnsi="Times New Roman"/>
          <w:sz w:val="24"/>
        </w:rPr>
        <w:t>правовыми</w:t>
      </w:r>
      <w:r>
        <w:rPr>
          <w:rStyle w:val="blk0"/>
          <w:rFonts w:ascii="Times New Roman" w:hAnsi="Times New Roman"/>
          <w:sz w:val="24"/>
        </w:rPr>
        <w:t xml:space="preserve"> актами Российской Федерации, локальными нормативными актами.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5.3. </w:t>
      </w:r>
      <w:r>
        <w:rPr>
          <w:rStyle w:val="blk0"/>
          <w:rFonts w:ascii="Times New Roman" w:hAnsi="Times New Roman"/>
          <w:sz w:val="24"/>
        </w:rPr>
        <w:t>Обучающиеся обязаны: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добросовестно осваивать образовательную программу, выполнять индивидуальный учебный план, в т. ч. посещать предусмотре</w:t>
      </w:r>
      <w:r>
        <w:rPr>
          <w:rStyle w:val="blk0"/>
          <w:rFonts w:ascii="Times New Roman" w:hAnsi="Times New Roman"/>
          <w:sz w:val="24"/>
        </w:rPr>
        <w:t>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выполнять требования Устава Школы, правил</w:t>
      </w:r>
      <w:r>
        <w:rPr>
          <w:rStyle w:val="blk0"/>
          <w:rFonts w:ascii="Times New Roman" w:hAnsi="Times New Roman"/>
          <w:sz w:val="24"/>
        </w:rPr>
        <w:t xml:space="preserve"> внутреннего распорядка и иных локальных нормативных актов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уважать честь и достоинство других обучающи</w:t>
      </w:r>
      <w:r>
        <w:rPr>
          <w:rStyle w:val="blk0"/>
          <w:rFonts w:ascii="Times New Roman" w:hAnsi="Times New Roman"/>
          <w:sz w:val="24"/>
        </w:rPr>
        <w:t>хся и работников Школы, не создавать препятствий для получения образования другими обучающимися;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бережно относиться к имуществу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иметь внешний вид, соответствующий </w:t>
      </w:r>
      <w:r>
        <w:rPr>
          <w:rFonts w:ascii="Times New Roman" w:hAnsi="Times New Roman"/>
          <w:sz w:val="24"/>
        </w:rPr>
        <w:t xml:space="preserve">требованиям к одежде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, установленным Положением о школьной форме и Прав</w:t>
      </w:r>
      <w:r>
        <w:rPr>
          <w:rFonts w:ascii="Times New Roman" w:hAnsi="Times New Roman"/>
          <w:sz w:val="24"/>
        </w:rPr>
        <w:t>илами внутреннего распорядка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иные обязанности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устанавливаются Федеральным законом «Об образовании в Российской Федерации», иными федеральными законами.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5.4. Обучающимся запрещается: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приносить, передавать или употреблять в Школе</w:t>
      </w:r>
      <w:r>
        <w:t xml:space="preserve"> табачные изделия, спиртные напитки, токсические, наркотические вещества и их прекурсоры, а также приносить оружие и взрывчатые вещества, иные вещества и предметы, запрещенные к обороту в Российской Федерации;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применять физическую силу для выяснения отно</w:t>
      </w:r>
      <w:r>
        <w:t>шений, запугивания, вымогательства;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использовать непристойные выражения, жесты и ненормативную лексику, а также допускать выражения, унижающие человеческое достоинство, направленные на разжигание межнациональной и (или) религиозной розни;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пропускать об</w:t>
      </w:r>
      <w:r>
        <w:t>язательные занятия без уважительных причин;</w:t>
      </w:r>
    </w:p>
    <w:p w:rsidR="00465FEF" w:rsidRDefault="00664182">
      <w:pPr>
        <w:pStyle w:val="31"/>
        <w:spacing w:after="0" w:line="276" w:lineRule="auto"/>
        <w:ind w:left="0" w:firstLine="567"/>
        <w:jc w:val="both"/>
        <w:rPr>
          <w:sz w:val="24"/>
        </w:rPr>
      </w:pPr>
      <w:r>
        <w:rPr>
          <w:sz w:val="24"/>
        </w:rPr>
        <w:t>- использовать на уроках личные мобильные телефоны, карманные персональные компьютеры, электронные устройства для компьютерных игр, воспроизведения музыки и изображений;</w:t>
      </w:r>
    </w:p>
    <w:p w:rsidR="00465FEF" w:rsidRDefault="00664182">
      <w:pPr>
        <w:pStyle w:val="31"/>
        <w:spacing w:after="0" w:line="276" w:lineRule="auto"/>
        <w:ind w:left="0" w:firstLine="567"/>
        <w:jc w:val="both"/>
        <w:rPr>
          <w:sz w:val="24"/>
        </w:rPr>
      </w:pPr>
      <w:r>
        <w:rPr>
          <w:sz w:val="24"/>
        </w:rPr>
        <w:t>- вести видео- и ауди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запись уроков и ме</w:t>
      </w:r>
      <w:r>
        <w:rPr>
          <w:sz w:val="24"/>
        </w:rPr>
        <w:t>роприятий без соответствующего разрешения.</w:t>
      </w:r>
    </w:p>
    <w:p w:rsidR="00465FEF" w:rsidRDefault="00664182">
      <w:pPr>
        <w:pStyle w:val="31"/>
        <w:spacing w:after="0" w:line="276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5.5. Ответственность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 xml:space="preserve">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 </w:t>
      </w:r>
      <w:proofErr w:type="gramStart"/>
      <w:r>
        <w:t>к</w:t>
      </w:r>
      <w:proofErr w:type="gramEnd"/>
      <w:r>
        <w:t xml:space="preserve"> обучающимся могут быть применены меры дисциплинарного взыскания - замечание, выговор, отчисление из Школы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 xml:space="preserve">Меры дисциплинарного взыскания не применяются </w:t>
      </w:r>
      <w:proofErr w:type="gramStart"/>
      <w:r>
        <w:t>к</w:t>
      </w:r>
      <w:proofErr w:type="gramEnd"/>
      <w:r>
        <w:t xml:space="preserve"> обучающимся по образовательным программам начального общего образования, а также к обучающимся с огра</w:t>
      </w:r>
      <w:r>
        <w:t>ниченными возможностями здоровья (с задержкой психического развития и умственной отсталостью).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 xml:space="preserve"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</w:t>
      </w:r>
      <w:r>
        <w:t>отпуска по уходу за ребенком.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  <w:rPr>
          <w:spacing w:val="-2"/>
        </w:rPr>
      </w:pPr>
      <w:r>
        <w:lastRenderedPageBreak/>
        <w:t>При выборе меры дисциплинарного взыскания Школа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</w:t>
      </w:r>
      <w:r>
        <w:t>ояние, а также мнение Советов обучающихся, Советов родителей.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По решению Школы (Педагогического совета) за неоднократное совершение дисциплинарных проступков допускается применение отчисления несовершеннолетнего обучающегося, достигшего возраста пятнадцати</w:t>
      </w:r>
      <w:r>
        <w:t xml:space="preserve"> лет, из Школы как меры дисциплинарного взыскания. Под неоднократным нарушением понимается совершение обучающимся, имеющим два или более дисциплинарных взыскания, наложенных директором Школы, нового, как правило, грубого нарушения дисциплины.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Грубым наруше</w:t>
      </w:r>
      <w:r>
        <w:t>нием дисциплины признается нарушение, которое повлекло или реально могло повлечь за собой тяжкие последствия в виде: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- причинения ущерба жизни и здоровью обучающихся, сотрудников, посетителей Школы;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- причинения ущерба имуществу Школы, имуществу обучающихс</w:t>
      </w:r>
      <w:r>
        <w:t>я, сотрудников, посетителей Школы;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 xml:space="preserve">- дезорганизации работы Школы как образовательного учреждения.  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</w:t>
      </w:r>
      <w:r>
        <w:t>льнейшее его пребывание в Школе оказывает отрицательное влияние на других обучающихся, нарушает их права и права работников образовательной организации, а также нормальное функционирование Школы.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Решение об отчислении несовершеннолетнего обучающегося, дост</w:t>
      </w:r>
      <w:r>
        <w:t>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</w:t>
      </w:r>
      <w:r>
        <w:t xml:space="preserve">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Школа незамедлительно обязана проинформировать об отчислении несовершеннол</w:t>
      </w:r>
      <w:r>
        <w:t>етнего обучающегося в качестве меры дисциплинарного взыскания отдел образования администрации «Каякентский район». Отдел образования и родители (законные представители) несовершеннолетнего обучающегося, отчисленного из Школы, не позднее чем в месячный срок</w:t>
      </w:r>
      <w:r>
        <w:t xml:space="preserve"> принимают меры, обеспечивающие получение </w:t>
      </w:r>
      <w:proofErr w:type="gramStart"/>
      <w:r>
        <w:t>несовершеннолетним</w:t>
      </w:r>
      <w:proofErr w:type="gramEnd"/>
      <w:r>
        <w:t xml:space="preserve"> обучающимся общего образования.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>Обучающиеся,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</w:t>
      </w:r>
      <w:r>
        <w:t xml:space="preserve">ьных отношений меры дисциплинарного взыскания и их применение </w:t>
      </w:r>
      <w:proofErr w:type="gramStart"/>
      <w:r>
        <w:t>к</w:t>
      </w:r>
      <w:proofErr w:type="gramEnd"/>
      <w:r>
        <w:t xml:space="preserve"> обучающемуся.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r>
        <w:t xml:space="preserve">Порядок применения </w:t>
      </w:r>
      <w:proofErr w:type="gramStart"/>
      <w:r>
        <w:t>к</w:t>
      </w:r>
      <w:proofErr w:type="gramEnd"/>
      <w:r>
        <w:t xml:space="preserve"> </w:t>
      </w:r>
      <w:proofErr w:type="gramStart"/>
      <w:r>
        <w:t>обучающимся</w:t>
      </w:r>
      <w:proofErr w:type="gramEnd"/>
      <w:r>
        <w:t xml:space="preserve"> и снятия с обучающихся мер дисциплинарного взыскания устанавливается федеральным органом исполнительной власти, осуществляющим функции по выработ</w:t>
      </w:r>
      <w:r>
        <w:t>ке государственной политики и нормативно-правовому регулированию в сфере образования.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r>
        <w:rPr>
          <w:rFonts w:ascii="Times New Roman" w:hAnsi="Times New Roman"/>
          <w:spacing w:val="-3"/>
          <w:sz w:val="24"/>
        </w:rPr>
        <w:t>5.6.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Запрещает</w:t>
      </w:r>
      <w:r>
        <w:rPr>
          <w:rFonts w:ascii="Times New Roman" w:hAnsi="Times New Roman"/>
          <w:spacing w:val="-14"/>
          <w:sz w:val="24"/>
        </w:rPr>
        <w:t xml:space="preserve">ся </w:t>
      </w:r>
      <w:r>
        <w:rPr>
          <w:rFonts w:ascii="Times New Roman" w:hAnsi="Times New Roman"/>
          <w:spacing w:val="-8"/>
          <w:sz w:val="24"/>
        </w:rPr>
        <w:t>привлекать обучающихся к труду, не предусмотренному образовательной про</w:t>
      </w:r>
      <w:r>
        <w:rPr>
          <w:rFonts w:ascii="Times New Roman" w:hAnsi="Times New Roman"/>
          <w:spacing w:val="-7"/>
          <w:sz w:val="24"/>
        </w:rPr>
        <w:t xml:space="preserve">граммой, без их согласия и согласия их родителей (законных представителей). </w:t>
      </w:r>
    </w:p>
    <w:p w:rsidR="00465FEF" w:rsidRDefault="00664182">
      <w:pPr>
        <w:pStyle w:val="31"/>
        <w:spacing w:after="0" w:line="276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5.7. </w:t>
      </w:r>
      <w:r>
        <w:rPr>
          <w:sz w:val="24"/>
        </w:rPr>
        <w:t>Родители (законные представители) имеют право: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</w:t>
      </w:r>
      <w:r>
        <w:rPr>
          <w:rStyle w:val="blk0"/>
          <w:rFonts w:ascii="Times New Roman" w:hAnsi="Times New Roman"/>
          <w:sz w:val="24"/>
        </w:rPr>
        <w:t xml:space="preserve">ания и формы обучения, язык, языки образования, </w:t>
      </w:r>
      <w:r>
        <w:rPr>
          <w:rStyle w:val="blk0"/>
          <w:rFonts w:ascii="Times New Roman" w:hAnsi="Times New Roman"/>
          <w:sz w:val="24"/>
        </w:rPr>
        <w:lastRenderedPageBreak/>
        <w:t>факультативные и элективные учебные предметы, курсы, дисциплины (модули) из перечня, предлагаемого образовательной организацией;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дать ребенку начальное общее, основное общее, среднее общее образование в сем</w:t>
      </w:r>
      <w:r>
        <w:rPr>
          <w:rStyle w:val="blk0"/>
          <w:rFonts w:ascii="Times New Roman" w:hAnsi="Times New Roman"/>
          <w:sz w:val="24"/>
        </w:rPr>
        <w:t xml:space="preserve">ье. Ребенок, получающий образование в семье, по решению его родителей (законных представителей) с учетом его мнения на любом этапе обучения </w:t>
      </w:r>
      <w:r>
        <w:rPr>
          <w:rStyle w:val="f0"/>
          <w:rFonts w:ascii="Times New Roman" w:hAnsi="Times New Roman"/>
          <w:sz w:val="24"/>
        </w:rPr>
        <w:t>вправе</w:t>
      </w:r>
      <w:r>
        <w:rPr>
          <w:rStyle w:val="blk0"/>
          <w:rFonts w:ascii="Times New Roman" w:hAnsi="Times New Roman"/>
          <w:sz w:val="24"/>
        </w:rPr>
        <w:t xml:space="preserve"> продолжить образование в Школе;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знакомиться с Уставом Школы, лицензией на осуществление образовательной дея</w:t>
      </w:r>
      <w:r>
        <w:rPr>
          <w:rStyle w:val="blk0"/>
          <w:rFonts w:ascii="Times New Roman" w:hAnsi="Times New Roman"/>
          <w:sz w:val="24"/>
        </w:rPr>
        <w:t>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знакомиться с содержанием образования, используемыми метода</w:t>
      </w:r>
      <w:r>
        <w:rPr>
          <w:rStyle w:val="blk0"/>
          <w:rFonts w:ascii="Times New Roman" w:hAnsi="Times New Roman"/>
          <w:sz w:val="24"/>
        </w:rPr>
        <w:t>ми обучения и воспитания, образовательными технологиями, а также с оценками успеваемости своих детей;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защищать </w:t>
      </w:r>
      <w:r>
        <w:rPr>
          <w:rStyle w:val="f0"/>
          <w:rFonts w:ascii="Times New Roman" w:hAnsi="Times New Roman"/>
          <w:sz w:val="24"/>
        </w:rPr>
        <w:t>права</w:t>
      </w:r>
      <w:r>
        <w:rPr>
          <w:rStyle w:val="blk0"/>
          <w:rFonts w:ascii="Times New Roman" w:hAnsi="Times New Roman"/>
          <w:sz w:val="24"/>
        </w:rPr>
        <w:t xml:space="preserve"> и законные интересы своих детей;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получать информацию обо всех видах планируемых обследований (психологических, психолого-педагогических</w:t>
      </w:r>
      <w:r>
        <w:rPr>
          <w:rStyle w:val="blk0"/>
          <w:rFonts w:ascii="Times New Roman" w:hAnsi="Times New Roman"/>
          <w:sz w:val="24"/>
        </w:rPr>
        <w:t>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принимать участие в управлении Школо</w:t>
      </w:r>
      <w:r>
        <w:rPr>
          <w:rStyle w:val="blk0"/>
          <w:rFonts w:ascii="Times New Roman" w:hAnsi="Times New Roman"/>
          <w:sz w:val="24"/>
        </w:rPr>
        <w:t>й, в формах, определяемых законодательством Российской Федерации и настоящим Уставом;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</w:t>
      </w:r>
      <w:r>
        <w:rPr>
          <w:rStyle w:val="blk0"/>
          <w:rFonts w:ascii="Times New Roman" w:hAnsi="Times New Roman"/>
          <w:sz w:val="24"/>
        </w:rPr>
        <w:t>ния, высказывать свое мнение относительно предлагаемых условий для организации обучения и воспитания детей;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обжаловать решения администрации, касающиеся образовательной деятельности в отношении их ребенка в комиссии по урегулированию споров.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5.8. </w:t>
      </w:r>
      <w:r>
        <w:rPr>
          <w:rStyle w:val="blk0"/>
          <w:rFonts w:ascii="Times New Roman" w:hAnsi="Times New Roman"/>
          <w:sz w:val="24"/>
        </w:rPr>
        <w:t>Родители (законные представители) несовершеннолетних обучающихся обязаны: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заложить основы физического, нравственного и интеллектуального развития личности ребенка</w:t>
      </w:r>
      <w:r>
        <w:rPr>
          <w:rStyle w:val="blk0"/>
          <w:rFonts w:ascii="Times New Roman" w:hAnsi="Times New Roman"/>
          <w:sz w:val="24"/>
        </w:rP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обеспечить получение детьми общего образования;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соблюдать Устав Школы, правила внутрен</w:t>
      </w:r>
      <w:r>
        <w:rPr>
          <w:rStyle w:val="blk0"/>
          <w:rFonts w:ascii="Times New Roman" w:hAnsi="Times New Roman"/>
          <w:sz w:val="24"/>
        </w:rPr>
        <w:t>него распорядка Школы, требования локальных нормативных актов, которые устанавливают режим занятий обучающихся, порядок регламентации образовательных отношений между Школой и обучающимися и (или) их родителями (законными прекращения этих отношений;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уважа</w:t>
      </w:r>
      <w:r>
        <w:rPr>
          <w:rStyle w:val="blk0"/>
          <w:rFonts w:ascii="Times New Roman" w:hAnsi="Times New Roman"/>
          <w:sz w:val="24"/>
        </w:rPr>
        <w:t>ть честь и достоинство обучающихся и работников Школы;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обеспечить ликвидацию </w:t>
      </w:r>
      <w:proofErr w:type="gramStart"/>
      <w:r>
        <w:rPr>
          <w:rStyle w:val="blk0"/>
          <w:rFonts w:ascii="Times New Roman" w:hAnsi="Times New Roman"/>
          <w:sz w:val="24"/>
        </w:rPr>
        <w:t>обучающимся</w:t>
      </w:r>
      <w:proofErr w:type="gramEnd"/>
      <w:r>
        <w:rPr>
          <w:rStyle w:val="blk0"/>
          <w:rFonts w:ascii="Times New Roman" w:hAnsi="Times New Roman"/>
          <w:sz w:val="24"/>
        </w:rPr>
        <w:t xml:space="preserve"> академической задолженности в случае его условного перевода в следующий класс;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проинформировать Школу о возможном отсутствии ребенка на учебных занятиях и его прич</w:t>
      </w:r>
      <w:r>
        <w:rPr>
          <w:rStyle w:val="blk0"/>
          <w:rFonts w:ascii="Times New Roman" w:hAnsi="Times New Roman"/>
          <w:sz w:val="24"/>
        </w:rPr>
        <w:t>инах. Предоставить справку лечебного учреждения в случае отсутствия ребенка по болезни;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контролировать ношение </w:t>
      </w:r>
      <w:proofErr w:type="gramStart"/>
      <w:r>
        <w:rPr>
          <w:rStyle w:val="blk0"/>
          <w:rFonts w:ascii="Times New Roman" w:hAnsi="Times New Roman"/>
          <w:sz w:val="24"/>
        </w:rPr>
        <w:t>обучающимися</w:t>
      </w:r>
      <w:proofErr w:type="gramEnd"/>
      <w:r>
        <w:rPr>
          <w:rStyle w:val="blk0"/>
          <w:rFonts w:ascii="Times New Roman" w:hAnsi="Times New Roman"/>
          <w:sz w:val="24"/>
        </w:rPr>
        <w:t xml:space="preserve"> школьной формы;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возместить Школе по решению суда материальный ущерб, причиненный Школе их ребенком; 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иные права и обязанности </w:t>
      </w:r>
      <w:r>
        <w:rPr>
          <w:rStyle w:val="blk0"/>
          <w:rFonts w:ascii="Times New Roman" w:hAnsi="Times New Roman"/>
          <w:sz w:val="24"/>
        </w:rPr>
        <w:t>родителей (законных представителей) несовершеннолетних обучающихся устанавливаются Федеральным законом «Об образовании в Российской Федерации», иными федеральными законами, договором между Школой и родителями.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5.9. </w:t>
      </w:r>
      <w:r>
        <w:rPr>
          <w:rStyle w:val="blk0"/>
          <w:rFonts w:ascii="Times New Roman" w:hAnsi="Times New Roman"/>
          <w:sz w:val="24"/>
        </w:rPr>
        <w:t xml:space="preserve">В целях защиты своих </w:t>
      </w:r>
      <w:r>
        <w:rPr>
          <w:rStyle w:val="f0"/>
          <w:rFonts w:ascii="Times New Roman" w:hAnsi="Times New Roman"/>
          <w:sz w:val="24"/>
        </w:rPr>
        <w:t>прав</w:t>
      </w:r>
      <w:r>
        <w:rPr>
          <w:rStyle w:val="blk0"/>
          <w:rFonts w:ascii="Times New Roman" w:hAnsi="Times New Roman"/>
          <w:sz w:val="24"/>
        </w:rPr>
        <w:t xml:space="preserve"> обучающиеся, ро</w:t>
      </w:r>
      <w:r>
        <w:rPr>
          <w:rStyle w:val="blk0"/>
          <w:rFonts w:ascii="Times New Roman" w:hAnsi="Times New Roman"/>
          <w:sz w:val="24"/>
        </w:rPr>
        <w:t xml:space="preserve">дители </w:t>
      </w:r>
      <w:r>
        <w:rPr>
          <w:rStyle w:val="u0"/>
          <w:rFonts w:ascii="Times New Roman" w:hAnsi="Times New Roman"/>
          <w:sz w:val="24"/>
        </w:rPr>
        <w:t>(законные представители)</w:t>
      </w:r>
      <w:r>
        <w:rPr>
          <w:rStyle w:val="blk0"/>
          <w:rFonts w:ascii="Times New Roman" w:hAnsi="Times New Roman"/>
          <w:sz w:val="24"/>
        </w:rPr>
        <w:t xml:space="preserve"> несовершеннолетних обучающихся самостоятельно или через своих представителей </w:t>
      </w:r>
      <w:r>
        <w:rPr>
          <w:rStyle w:val="f0"/>
          <w:rFonts w:ascii="Times New Roman" w:hAnsi="Times New Roman"/>
          <w:sz w:val="24"/>
        </w:rPr>
        <w:t>вправе</w:t>
      </w:r>
      <w:r>
        <w:rPr>
          <w:rStyle w:val="blk0"/>
          <w:rFonts w:ascii="Times New Roman" w:hAnsi="Times New Roman"/>
          <w:sz w:val="24"/>
        </w:rPr>
        <w:t>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lastRenderedPageBreak/>
        <w:t xml:space="preserve">- направлять в органы управления образовательной организации обращения о применении к ее работникам, нарушающим и (или) ущемляющим </w:t>
      </w:r>
      <w:r>
        <w:rPr>
          <w:rStyle w:val="f0"/>
          <w:rFonts w:ascii="Times New Roman" w:hAnsi="Times New Roman"/>
          <w:sz w:val="24"/>
        </w:rPr>
        <w:t>права</w:t>
      </w:r>
      <w:r>
        <w:rPr>
          <w:rStyle w:val="blk0"/>
          <w:rFonts w:ascii="Times New Roman" w:hAnsi="Times New Roman"/>
          <w:sz w:val="24"/>
        </w:rPr>
        <w:t xml:space="preserve"> об</w:t>
      </w:r>
      <w:r>
        <w:rPr>
          <w:rStyle w:val="blk0"/>
          <w:rFonts w:ascii="Times New Roman" w:hAnsi="Times New Roman"/>
          <w:sz w:val="24"/>
        </w:rPr>
        <w:t>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</w:t>
      </w:r>
      <w:r>
        <w:rPr>
          <w:rStyle w:val="blk0"/>
          <w:rFonts w:ascii="Times New Roman" w:hAnsi="Times New Roman"/>
          <w:sz w:val="24"/>
        </w:rPr>
        <w:t>них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обращаться в комиссию по урегулированию споров между участниками образовательных отношений, в т. ч. по вопросам о наличии или об отсутствии конфликта интересов педагогического работника;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использовать не запрещенные законодательством Ро</w:t>
      </w:r>
      <w:r>
        <w:rPr>
          <w:rStyle w:val="blk0"/>
          <w:rFonts w:ascii="Times New Roman" w:hAnsi="Times New Roman"/>
          <w:sz w:val="24"/>
        </w:rPr>
        <w:t xml:space="preserve">ссийской Федерации иные способы защиты </w:t>
      </w:r>
      <w:r>
        <w:rPr>
          <w:rStyle w:val="f0"/>
          <w:rFonts w:ascii="Times New Roman" w:hAnsi="Times New Roman"/>
          <w:sz w:val="24"/>
        </w:rPr>
        <w:t>прав</w:t>
      </w:r>
      <w:r>
        <w:rPr>
          <w:rStyle w:val="blk0"/>
          <w:rFonts w:ascii="Times New Roman" w:hAnsi="Times New Roman"/>
          <w:sz w:val="24"/>
        </w:rPr>
        <w:t xml:space="preserve"> и законных интересов.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5.10.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</w:t>
      </w:r>
      <w:r>
        <w:rPr>
          <w:rFonts w:ascii="Times New Roman" w:hAnsi="Times New Roman"/>
          <w:sz w:val="24"/>
        </w:rPr>
        <w:t xml:space="preserve">зации права на образование, в т. ч.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>
        <w:rPr>
          <w:rFonts w:ascii="Times New Roman" w:hAnsi="Times New Roman"/>
          <w:sz w:val="24"/>
        </w:rPr>
        <w:t>к</w:t>
      </w:r>
      <w:proofErr w:type="gramEnd"/>
      <w:r>
        <w:rPr>
          <w:rFonts w:ascii="Times New Roman" w:hAnsi="Times New Roman"/>
          <w:sz w:val="24"/>
        </w:rPr>
        <w:t xml:space="preserve"> обучающимся дисциплинарного взыскания. Порядок создания, организации работ</w:t>
      </w:r>
      <w:r>
        <w:rPr>
          <w:rFonts w:ascii="Times New Roman" w:hAnsi="Times New Roman"/>
          <w:sz w:val="24"/>
        </w:rPr>
        <w:t>ы, принятия решений комиссией и их исполнения устанавливается соответствующим локальным актом Школы, который принимается с учетом мнения совета обучающихся, родительского комитета, а также представительных органов работников Школы и обучающихся (при их нал</w:t>
      </w:r>
      <w:r>
        <w:rPr>
          <w:rFonts w:ascii="Times New Roman" w:hAnsi="Times New Roman"/>
          <w:sz w:val="24"/>
        </w:rPr>
        <w:t>ичии).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5.11. Работники Школы имеют право </w:t>
      </w:r>
      <w:proofErr w:type="gramStart"/>
      <w:r>
        <w:rPr>
          <w:rFonts w:ascii="Times New Roman" w:hAnsi="Times New Roman"/>
          <w:sz w:val="24"/>
        </w:rPr>
        <w:t>на</w:t>
      </w:r>
      <w:proofErr w:type="gramEnd"/>
      <w:r>
        <w:rPr>
          <w:rFonts w:ascii="Times New Roman" w:hAnsi="Times New Roman"/>
          <w:sz w:val="24"/>
        </w:rPr>
        <w:t>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участие в управлении Школой в порядке, определяемом Уставом;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защиту профессиональной чести и достоинства;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 xml:space="preserve">- иные права, предусмотренные нормативными правовыми актами федерального, регионального и </w:t>
      </w:r>
      <w:r>
        <w:t>муниципального уровня.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 xml:space="preserve">5.12. Педагогические работники Школы имеют право </w:t>
      </w:r>
      <w:proofErr w:type="gramStart"/>
      <w:r>
        <w:t>на</w:t>
      </w:r>
      <w:proofErr w:type="gramEnd"/>
      <w:r>
        <w:t>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самостоятельный выбор и использование методики обучения и воспитания, учебников, учебных пособий и материалов, соответствующих реализуемой образовательной программе, и в порядке,</w:t>
      </w:r>
      <w:r>
        <w:rPr>
          <w:rFonts w:ascii="Times New Roman" w:hAnsi="Times New Roman"/>
          <w:sz w:val="24"/>
        </w:rPr>
        <w:t xml:space="preserve"> установленном законодательством об образовании, методов оценки знаний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участие в разработке образовательных программ, в т. ч. учебных планов, календарных учебных графиков, рабочих учебных предметов, курсов, дисциплин (модулей), методических </w:t>
      </w:r>
      <w:r>
        <w:rPr>
          <w:rFonts w:ascii="Times New Roman" w:hAnsi="Times New Roman"/>
          <w:sz w:val="24"/>
        </w:rPr>
        <w:t>материалов и иных компонентов образовательных программ;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повышение квалификации. В этих целях администрация создает условия, необходимые для успешного обучения работников в системе повышения квалификации и профессиональной переподготовки;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защиту професс</w:t>
      </w:r>
      <w:r>
        <w:rPr>
          <w:rFonts w:ascii="Times New Roman" w:hAnsi="Times New Roman"/>
          <w:sz w:val="24"/>
        </w:rPr>
        <w:t>иональной чести и достоинства, справедливое и объективное расследование нарушения норм профессиональной этики педагогических работников;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3"/>
      </w:pPr>
      <w:r>
        <w:t xml:space="preserve">- сокращенную продолжительность рабочего времени, удлиненный оплачиваемый отпуск, досрочное назначение трудовой пенсии </w:t>
      </w:r>
      <w:r>
        <w:t>по старости в порядке, установленном законодательством РФ, иные меры социальной поддержки в порядке, установленном законодательством РФ;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длительный (до одного года) отпуск не реже чем через каждые десять лет непрерывной работы в образовательной организац</w:t>
      </w:r>
      <w:r>
        <w:t>ии;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дополнительные меры социальной поддержки, предоставляемые педагогическим работникам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бесплатное пользование библиотеками и информационными ресурсами, а также доступ в порядке, установленном локальными нормативными актами Школы, к информационн</w:t>
      </w:r>
      <w:r>
        <w:t>о-</w:t>
      </w:r>
      <w:r>
        <w:lastRenderedPageBreak/>
        <w:t>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</w:t>
      </w:r>
      <w:r>
        <w:t>льской деятельности в Школе;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бесплатное пользование образовательными, методическими и научными услугами Школы, в порядке, установленном законодательством РФ, локальным нормативным актом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5"/>
          <w:sz w:val="24"/>
        </w:rPr>
        <w:t xml:space="preserve">- на социальные льготы и гарантии, установленные законодательством Российской </w:t>
      </w:r>
      <w:r>
        <w:rPr>
          <w:rFonts w:ascii="Times New Roman" w:hAnsi="Times New Roman"/>
          <w:spacing w:val="-7"/>
          <w:sz w:val="24"/>
        </w:rPr>
        <w:t>Федерации, и дополнительные льготы, предоставляемые законодательством Республики Дагестан</w:t>
      </w:r>
      <w:r>
        <w:rPr>
          <w:rFonts w:ascii="Times New Roman" w:hAnsi="Times New Roman"/>
          <w:spacing w:val="-8"/>
          <w:sz w:val="24"/>
        </w:rPr>
        <w:t xml:space="preserve"> и нормативными актами органов местного самоуправления Каякентского района педагоги</w:t>
      </w:r>
      <w:r>
        <w:rPr>
          <w:rFonts w:ascii="Times New Roman" w:hAnsi="Times New Roman"/>
          <w:spacing w:val="-9"/>
          <w:sz w:val="24"/>
        </w:rPr>
        <w:t>ческим</w:t>
      </w:r>
      <w:r>
        <w:rPr>
          <w:rFonts w:ascii="Times New Roman" w:hAnsi="Times New Roman"/>
          <w:spacing w:val="-9"/>
          <w:sz w:val="24"/>
        </w:rPr>
        <w:t xml:space="preserve"> работникам;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5"/>
          <w:sz w:val="24"/>
        </w:rPr>
        <w:t>- на получение ежемесячной денежной компенсации, на приобретение книгоизда</w:t>
      </w:r>
      <w:r>
        <w:rPr>
          <w:rFonts w:ascii="Times New Roman" w:hAnsi="Times New Roman"/>
          <w:spacing w:val="-6"/>
          <w:sz w:val="24"/>
        </w:rPr>
        <w:t>тельской продукции и периодических изданий;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- педагогические работники, выполняющие функции классных руководителей, имеют право на получение денежного вознаграждения;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-</w:t>
      </w:r>
      <w:r>
        <w:rPr>
          <w:rFonts w:ascii="Times New Roman" w:hAnsi="Times New Roman"/>
          <w:spacing w:val="-6"/>
          <w:sz w:val="24"/>
        </w:rPr>
        <w:t xml:space="preserve"> требовать от администрации Школы создания условий, необходимых для выполнения должностных обязанностей;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6"/>
          <w:sz w:val="24"/>
        </w:rPr>
        <w:t>- обжаловать приказы и распоряжения администрации Школы в установленном законодательством Российской Федерации порядке;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- иные права и свободы, предусм</w:t>
      </w:r>
      <w:r>
        <w:t>отренные федеральными законами.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t>5.13. Работники Школы обязаны: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rPr>
          <w:rStyle w:val="blk0"/>
        </w:rPr>
        <w:t>- соблюдать Устав Школы</w:t>
      </w:r>
      <w:r>
        <w:t xml:space="preserve">, </w:t>
      </w:r>
      <w:r>
        <w:rPr>
          <w:rStyle w:val="blk0"/>
        </w:rPr>
        <w:t>правила внутреннего трудового распорядка, иные локальные нормативные акты Школы</w:t>
      </w:r>
      <w: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соблюдать правовые, нравственные и этические нормы, следовать требованиям профессиона</w:t>
      </w:r>
      <w:r>
        <w:rPr>
          <w:rFonts w:ascii="Times New Roman" w:hAnsi="Times New Roman"/>
          <w:sz w:val="24"/>
        </w:rPr>
        <w:t>льной этики;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rPr>
          <w:rStyle w:val="blk0"/>
        </w:rPr>
        <w:t>- уважать честь и достоинство обучающихся и других участников образовательных отношений;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соответствовать требованиям квалификационных характеристик и профессиональных стандартов;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проходить аттестацию на соответствие занимаемой должности в </w:t>
      </w:r>
      <w:r>
        <w:t>установленном порядке и систематически повышать свой профессиональный уровень;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выполнять условия трудового договора;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заботиться о защите прав и свобод обучающихся, уважать права родителей (законных представителей);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проходить в установленном законодат</w:t>
      </w:r>
      <w:r>
        <w:rPr>
          <w:rFonts w:ascii="Times New Roman" w:hAnsi="Times New Roman"/>
          <w:sz w:val="24"/>
        </w:rPr>
        <w:t>ельством Российской Федерации порядке обучение и проверку знаний и навыков в области охраны труда;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исполнять иные обязанности, предусмотренные федеральными законами.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5.14. </w:t>
      </w:r>
      <w:r>
        <w:rPr>
          <w:rStyle w:val="blk0"/>
          <w:rFonts w:ascii="Times New Roman" w:hAnsi="Times New Roman"/>
          <w:sz w:val="24"/>
        </w:rPr>
        <w:t>Педагогические работники обязаны: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1"/>
      </w:pPr>
      <w:r>
        <w:rPr>
          <w:rStyle w:val="blk0"/>
        </w:rPr>
        <w:t>- соблюдать Устав Школы, правила внутреннего тру</w:t>
      </w:r>
      <w:r>
        <w:rPr>
          <w:rStyle w:val="blk0"/>
        </w:rPr>
        <w:t>дового распорядка, иные локальные нормативные акты Школы</w:t>
      </w:r>
      <w: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осуществлять свою деятельность на высоком профессиональном уровне, обеспечивать в полном объеме реализацию преподаваемых учебных предметов, курсов, дисциплин (модулей) в соответствии с утвержденно</w:t>
      </w:r>
      <w:r>
        <w:rPr>
          <w:rStyle w:val="blk0"/>
          <w:rFonts w:ascii="Times New Roman" w:hAnsi="Times New Roman"/>
          <w:sz w:val="24"/>
        </w:rPr>
        <w:t>й рабочей программой;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соблюдать правовые, нравственные и этические нормы, следовать требованиям профессиональной этики;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уважать честь и достоинство обучающихся и других участников образовательных отношений;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Style w:val="blk0"/>
          <w:rFonts w:ascii="Times New Roman" w:hAnsi="Times New Roman"/>
          <w:sz w:val="24"/>
        </w:rPr>
        <w:t xml:space="preserve">- развивать у обучающихся познавательную </w:t>
      </w:r>
      <w:r>
        <w:rPr>
          <w:rStyle w:val="blk0"/>
          <w:rFonts w:ascii="Times New Roman" w:hAnsi="Times New Roman"/>
          <w:sz w:val="24"/>
        </w:rPr>
        <w:t xml:space="preserve">активность, самостоятельность, инициативу, творческие способности, формировать гражданскую позицию, способность к труду и жизни в </w:t>
      </w:r>
      <w:r>
        <w:rPr>
          <w:rStyle w:val="blk0"/>
          <w:rFonts w:ascii="Times New Roman" w:hAnsi="Times New Roman"/>
          <w:sz w:val="24"/>
        </w:rPr>
        <w:lastRenderedPageBreak/>
        <w:t>условиях современного мира, формировать у обучающихся культуру здорового и безопасного образа жизни;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применять педагогически</w:t>
      </w:r>
      <w:r>
        <w:rPr>
          <w:rStyle w:val="blk0"/>
          <w:rFonts w:ascii="Times New Roman" w:hAnsi="Times New Roman"/>
          <w:sz w:val="24"/>
        </w:rPr>
        <w:t xml:space="preserve"> обоснованные и обеспечивающие высокое качество образования формы, методы обучения и воспитания;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</w:t>
      </w:r>
      <w:r>
        <w:rPr>
          <w:rStyle w:val="blk0"/>
          <w:rFonts w:ascii="Times New Roman" w:hAnsi="Times New Roman"/>
          <w:sz w:val="24"/>
        </w:rPr>
        <w:t>ами с ограниченными возможностями здоровья, взаимодействовать при необходимости с медицинскими организациями;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проходить в </w:t>
      </w:r>
      <w:r>
        <w:rPr>
          <w:rStyle w:val="u0"/>
          <w:rFonts w:ascii="Times New Roman" w:hAnsi="Times New Roman"/>
          <w:sz w:val="24"/>
        </w:rPr>
        <w:t>порядке,</w:t>
      </w:r>
      <w:r>
        <w:rPr>
          <w:rStyle w:val="blk0"/>
          <w:rFonts w:ascii="Times New Roman" w:hAnsi="Times New Roman"/>
          <w:sz w:val="24"/>
        </w:rPr>
        <w:t xml:space="preserve"> установленном </w:t>
      </w:r>
      <w:r>
        <w:rPr>
          <w:rStyle w:val="u0"/>
          <w:rFonts w:ascii="Times New Roman" w:hAnsi="Times New Roman"/>
          <w:sz w:val="24"/>
        </w:rPr>
        <w:t>законодательством</w:t>
      </w:r>
      <w:r>
        <w:rPr>
          <w:rStyle w:val="blk0"/>
          <w:rFonts w:ascii="Times New Roman" w:hAnsi="Times New Roman"/>
          <w:sz w:val="24"/>
        </w:rPr>
        <w:t xml:space="preserve"> Российской Федерации, обучение и проверку знаний и навыков в области охраны труда;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проход</w:t>
      </w:r>
      <w:r>
        <w:rPr>
          <w:rFonts w:ascii="Times New Roman" w:hAnsi="Times New Roman"/>
          <w:sz w:val="24"/>
        </w:rPr>
        <w:t>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выполнять иные обязанности, предусмотренные федеральными законам</w:t>
      </w:r>
      <w:r>
        <w:rPr>
          <w:rFonts w:ascii="Times New Roman" w:hAnsi="Times New Roman"/>
          <w:sz w:val="24"/>
        </w:rPr>
        <w:t>и.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Порядок комплектования персонала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 Работодателем для всех работников является Школа как юридическое лицо. К педагогической деятельности допускаются лица, имеющие образовательный ценз, который определяется по должностям педагогических работников дей</w:t>
      </w:r>
      <w:r>
        <w:rPr>
          <w:rFonts w:ascii="Times New Roman" w:hAnsi="Times New Roman"/>
          <w:sz w:val="24"/>
        </w:rPr>
        <w:t>ствующими квалификационными требованиями Единого квалификационного справочника должностей руководителей, специалистов и служащих и (или) профессиональными стандартами по соответствующему виду деятельности.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6.2. К трудовой деятельности в образовательной </w:t>
      </w:r>
      <w:r>
        <w:rPr>
          <w:rFonts w:ascii="Times New Roman" w:hAnsi="Times New Roman"/>
          <w:sz w:val="24"/>
        </w:rPr>
        <w:t>организации не допускаются: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1) Лица, имеющие судимость за совершение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</w:t>
      </w:r>
      <w:r>
        <w:rPr>
          <w:rFonts w:ascii="Times New Roman" w:hAnsi="Times New Roman"/>
          <w:sz w:val="24"/>
        </w:rPr>
        <w:t>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Лица, имевшие судимость за соверше</w:t>
      </w:r>
      <w:r>
        <w:rPr>
          <w:rFonts w:ascii="Times New Roman" w:hAnsi="Times New Roman"/>
          <w:sz w:val="24"/>
        </w:rPr>
        <w:t>ние тяжких и особо тяжких преступлений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против семьи и несовершеннолетних, здоровья населения и обществ</w:t>
      </w:r>
      <w:r>
        <w:rPr>
          <w:rFonts w:ascii="Times New Roman" w:hAnsi="Times New Roman"/>
          <w:sz w:val="24"/>
        </w:rPr>
        <w:t xml:space="preserve">енной нравственности, основ конституционного строя и безопасности государства, а также против общественной безопасности.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Лица, имевшие судимость за совершение преступлений против половой неприкосновенности и половой свободы личности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педагогической де</w:t>
      </w:r>
      <w:r>
        <w:rPr>
          <w:rFonts w:ascii="Times New Roman" w:hAnsi="Times New Roman"/>
          <w:sz w:val="24"/>
        </w:rPr>
        <w:t>ятельности не допускаются также лица: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proofErr w:type="gramStart"/>
      <w:r>
        <w:rPr>
          <w:rStyle w:val="blk0"/>
          <w:rFonts w:ascii="Times New Roman" w:hAnsi="Times New Roman"/>
          <w:sz w:val="24"/>
        </w:rPr>
        <w:t xml:space="preserve">- имеющие неснятую или </w:t>
      </w:r>
      <w:r>
        <w:rPr>
          <w:rStyle w:val="u0"/>
          <w:rFonts w:ascii="Times New Roman" w:hAnsi="Times New Roman"/>
          <w:sz w:val="24"/>
        </w:rPr>
        <w:t>непогашенную судимость</w:t>
      </w:r>
      <w:r>
        <w:rPr>
          <w:rStyle w:val="blk0"/>
          <w:rFonts w:ascii="Times New Roman" w:hAnsi="Times New Roman"/>
          <w:sz w:val="24"/>
        </w:rPr>
        <w:t xml:space="preserve"> за умышленные тяжкие и особо тяжкие преступления;</w:t>
      </w:r>
      <w:proofErr w:type="gramEnd"/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 xml:space="preserve">- </w:t>
      </w:r>
      <w:proofErr w:type="gramStart"/>
      <w:r>
        <w:rPr>
          <w:rStyle w:val="blk0"/>
          <w:rFonts w:ascii="Times New Roman" w:hAnsi="Times New Roman"/>
          <w:sz w:val="24"/>
        </w:rPr>
        <w:t>пр</w:t>
      </w:r>
      <w:r>
        <w:rPr>
          <w:rStyle w:val="blk0"/>
          <w:rFonts w:ascii="Times New Roman" w:hAnsi="Times New Roman"/>
          <w:sz w:val="24"/>
        </w:rPr>
        <w:t>изнанные</w:t>
      </w:r>
      <w:proofErr w:type="gramEnd"/>
      <w:r>
        <w:rPr>
          <w:rStyle w:val="blk0"/>
          <w:rFonts w:ascii="Times New Roman" w:hAnsi="Times New Roman"/>
          <w:sz w:val="24"/>
        </w:rPr>
        <w:t xml:space="preserve"> недееспособными в установленном федеральным </w:t>
      </w:r>
      <w:r>
        <w:rPr>
          <w:rStyle w:val="u0"/>
          <w:rFonts w:ascii="Times New Roman" w:hAnsi="Times New Roman"/>
          <w:sz w:val="24"/>
        </w:rPr>
        <w:t>законом</w:t>
      </w:r>
      <w:r>
        <w:rPr>
          <w:rStyle w:val="blk0"/>
          <w:rFonts w:ascii="Times New Roman" w:hAnsi="Times New Roman"/>
          <w:sz w:val="24"/>
        </w:rPr>
        <w:t xml:space="preserve"> порядке;</w:t>
      </w:r>
    </w:p>
    <w:p w:rsidR="00465FEF" w:rsidRDefault="00664182">
      <w:pPr>
        <w:spacing w:after="0"/>
        <w:ind w:firstLine="567"/>
        <w:jc w:val="both"/>
        <w:rPr>
          <w:rStyle w:val="blk0"/>
          <w:rFonts w:ascii="Times New Roman" w:hAnsi="Times New Roman"/>
          <w:sz w:val="24"/>
        </w:rPr>
      </w:pPr>
      <w:r>
        <w:rPr>
          <w:rStyle w:val="blk0"/>
          <w:rFonts w:ascii="Times New Roman" w:hAnsi="Times New Roman"/>
          <w:sz w:val="24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</w:t>
      </w:r>
      <w:r>
        <w:rPr>
          <w:rStyle w:val="blk0"/>
          <w:rFonts w:ascii="Times New Roman" w:hAnsi="Times New Roman"/>
          <w:sz w:val="24"/>
        </w:rPr>
        <w:t>му регулированию в области здравоохранения.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6.3. Отношения работника и Школы регулируются трудовым договором, условия которого не могут противоречить трудовому законодательству РФ.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6.4. </w:t>
      </w:r>
      <w:proofErr w:type="gramStart"/>
      <w:r>
        <w:rPr>
          <w:rFonts w:ascii="Times New Roman" w:hAnsi="Times New Roman"/>
          <w:sz w:val="24"/>
        </w:rPr>
        <w:t>Заработная плата устанавливается работнику трудовым договором в соотве</w:t>
      </w:r>
      <w:r>
        <w:rPr>
          <w:rFonts w:ascii="Times New Roman" w:hAnsi="Times New Roman"/>
          <w:sz w:val="24"/>
        </w:rPr>
        <w:t>тствии с нормативно-правовыми актами оплаты труда работников казенных образовательных учреждений Каякентского района Республики Дагестан по виду экономической деятельности «Образование», коллективным договором и Положением об оплате труда, принимаемым в ви</w:t>
      </w:r>
      <w:r>
        <w:rPr>
          <w:rFonts w:ascii="Times New Roman" w:hAnsi="Times New Roman"/>
          <w:sz w:val="24"/>
        </w:rPr>
        <w:t>де приложения к коллективному договору (соглашению) по результатам коллективных переговоров, утверждаемого Директором с учетом мнения представительного органа работников).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Образовательная организация, в </w:t>
      </w:r>
      <w:proofErr w:type="gramStart"/>
      <w:r>
        <w:rPr>
          <w:rFonts w:ascii="Times New Roman" w:hAnsi="Times New Roman"/>
          <w:sz w:val="24"/>
        </w:rPr>
        <w:t>пределах</w:t>
      </w:r>
      <w:proofErr w:type="gramEnd"/>
      <w:r>
        <w:rPr>
          <w:rFonts w:ascii="Times New Roman" w:hAnsi="Times New Roman"/>
          <w:sz w:val="24"/>
        </w:rPr>
        <w:t xml:space="preserve"> имеющихся у него средств, устанавливает рабо</w:t>
      </w:r>
      <w:r>
        <w:rPr>
          <w:rFonts w:ascii="Times New Roman" w:hAnsi="Times New Roman"/>
          <w:sz w:val="24"/>
        </w:rPr>
        <w:t>тникам размеры окладов (должностных окладов) и повышающих коэффициентов к ним, а также систему выплат стимулирующего характера по показателям и критериям эффективности, качества, результативности работы.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Оклады (должностные оклады) и коэффициенты к ним не </w:t>
      </w:r>
      <w:r>
        <w:rPr>
          <w:rFonts w:ascii="Times New Roman" w:hAnsi="Times New Roman"/>
          <w:sz w:val="24"/>
        </w:rPr>
        <w:t>могут быть меньше базовых окладов (базовых должностных окладов), базовых ставок и коэффициентов, установленных по профессиональным квалификационным группам муниципального района «Каякентский район» Республики Дагестан.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Работникам, работающим в условиях тру</w:t>
      </w:r>
      <w:r>
        <w:rPr>
          <w:rFonts w:ascii="Times New Roman" w:hAnsi="Times New Roman"/>
          <w:sz w:val="24"/>
        </w:rPr>
        <w:t>да, отклоняющихся от нормальных, в т. ч. выполняющих в Школе дополнительную работу в основное рабочее время (совмещение, увеличение объема работ за пределами трудового договора и др.), выплачиваются компенсационные доплаты и надбавки, предусмотренные трудо</w:t>
      </w:r>
      <w:r>
        <w:rPr>
          <w:rFonts w:ascii="Times New Roman" w:hAnsi="Times New Roman"/>
          <w:sz w:val="24"/>
        </w:rPr>
        <w:t>вым законодательством или соглашением сторон.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работниками,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</w:t>
      </w:r>
      <w:r>
        <w:rPr>
          <w:rFonts w:ascii="Times New Roman" w:hAnsi="Times New Roman"/>
          <w:sz w:val="24"/>
        </w:rPr>
        <w:t>ого государственного экзамена, сохраняются гарантии, установленные трудовым законодательством РФ и иными содержащими нормы трудового права актами.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Работникам, привлекаемым к проведению единого государственного экзамена, может выплачиваться компенсация за р</w:t>
      </w:r>
      <w:r>
        <w:rPr>
          <w:rFonts w:ascii="Times New Roman" w:hAnsi="Times New Roman"/>
          <w:sz w:val="24"/>
        </w:rPr>
        <w:t>аботу по подготовке и проведению единого государственного экзамена. Размер и порядок выплаты компенсации устанавливаются государственными органами Курской области.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6.5. </w:t>
      </w:r>
      <w:proofErr w:type="gramStart"/>
      <w:r>
        <w:rPr>
          <w:rFonts w:ascii="Times New Roman" w:hAnsi="Times New Roman"/>
          <w:sz w:val="24"/>
        </w:rPr>
        <w:t xml:space="preserve">Педагогические работники, в целях подтверждения соответствия педагогических работников </w:t>
      </w:r>
      <w:r>
        <w:rPr>
          <w:rFonts w:ascii="Times New Roman" w:hAnsi="Times New Roman"/>
          <w:sz w:val="24"/>
        </w:rPr>
        <w:t xml:space="preserve">занимаемым ими должностям,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комиссией, создаваемой приказом Директора Школы в соответствии </w:t>
      </w:r>
      <w:r>
        <w:rPr>
          <w:rFonts w:ascii="Times New Roman" w:hAnsi="Times New Roman"/>
          <w:sz w:val="24"/>
        </w:rPr>
        <w:t>с Положением об аттестации педагогических работников, утверждаемым Директором Школы и согласованным с представительным органом работников.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6.6. Педагогическим работникам Школы запрещается использовать образовательную деятельность для политической агитации,</w:t>
      </w:r>
      <w:r>
        <w:rPr>
          <w:rFonts w:ascii="Times New Roman" w:hAnsi="Times New Roman"/>
          <w:sz w:val="24"/>
        </w:rPr>
        <w:t xml:space="preserve"> склонению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пропаганды исключительности, превосходства либо неполноценности граждан по призна</w:t>
      </w:r>
      <w:r>
        <w:rPr>
          <w:rFonts w:ascii="Times New Roman" w:hAnsi="Times New Roman"/>
          <w:sz w:val="24"/>
        </w:rPr>
        <w:t xml:space="preserve">кам социальной, расовой, национальной, религиозной или языковой принадлежности, их отношения к религии, в т. ч. посредством </w:t>
      </w:r>
      <w:proofErr w:type="gramStart"/>
      <w:r>
        <w:rPr>
          <w:rFonts w:ascii="Times New Roman" w:hAnsi="Times New Roman"/>
          <w:sz w:val="24"/>
        </w:rPr>
        <w:t>сообщения</w:t>
      </w:r>
      <w:proofErr w:type="gramEnd"/>
      <w:r>
        <w:rPr>
          <w:rFonts w:ascii="Times New Roman" w:hAnsi="Times New Roman"/>
          <w:sz w:val="24"/>
        </w:rPr>
        <w:t xml:space="preserve"> обучающимся недостоверных сведений об исторических, о национальных, религиозных и культурных традициях народов, а также дл</w:t>
      </w:r>
      <w:r>
        <w:rPr>
          <w:rFonts w:ascii="Times New Roman" w:hAnsi="Times New Roman"/>
          <w:sz w:val="24"/>
        </w:rPr>
        <w:t>я побуждения обучающихся к действиям, противоречащим Конституции РФ.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Педагогический работник Школы не вправе </w:t>
      </w:r>
      <w:r>
        <w:rPr>
          <w:rStyle w:val="epm0"/>
          <w:rFonts w:ascii="Times New Roman" w:hAnsi="Times New Roman"/>
          <w:sz w:val="24"/>
        </w:rPr>
        <w:t>оказывать</w:t>
      </w:r>
      <w:r>
        <w:rPr>
          <w:rFonts w:ascii="Times New Roman" w:hAnsi="Times New Roman"/>
          <w:sz w:val="24"/>
        </w:rPr>
        <w:t xml:space="preserve"> платные образовательные услуги </w:t>
      </w:r>
      <w:proofErr w:type="gramStart"/>
      <w:r>
        <w:rPr>
          <w:rFonts w:ascii="Times New Roman" w:hAnsi="Times New Roman"/>
          <w:sz w:val="24"/>
        </w:rPr>
        <w:t>обучающимся</w:t>
      </w:r>
      <w:proofErr w:type="gramEnd"/>
      <w:r>
        <w:rPr>
          <w:rFonts w:ascii="Times New Roman" w:hAnsi="Times New Roman"/>
          <w:sz w:val="24"/>
        </w:rPr>
        <w:t xml:space="preserve"> в Школе.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6.7. Увольнение работника Школы осуществляется при возникновении оснований, </w:t>
      </w:r>
      <w:r>
        <w:rPr>
          <w:rFonts w:ascii="Times New Roman" w:hAnsi="Times New Roman"/>
          <w:sz w:val="24"/>
        </w:rPr>
        <w:t>предусмотренных Трудовым кодексом Российской Федерации.</w:t>
      </w:r>
    </w:p>
    <w:p w:rsidR="00465FEF" w:rsidRDefault="00664182">
      <w:pPr>
        <w:spacing w:after="0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Имущество и финансовое обеспечение деятельности Школы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7.1.  Имущество Школы является муниципальной собственностью МР «Каякентский район» (Собственник имущества) и закрепляется за ней муниципальным </w:t>
      </w:r>
      <w:r>
        <w:rPr>
          <w:rFonts w:ascii="Times New Roman" w:hAnsi="Times New Roman"/>
          <w:spacing w:val="-6"/>
          <w:sz w:val="24"/>
        </w:rPr>
        <w:t>правовым актом (постановление, распоряжение) администрации МР «Каякентский район» Республики Дагестан на праве оперативного управления.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6"/>
          <w:sz w:val="24"/>
        </w:rPr>
        <w:t>Земельный участок закрепляется за Школой Собственником имущества муниципальным правовым актом (постановление, распоряжен</w:t>
      </w:r>
      <w:r>
        <w:rPr>
          <w:rFonts w:ascii="Times New Roman" w:hAnsi="Times New Roman"/>
          <w:spacing w:val="-6"/>
          <w:sz w:val="24"/>
        </w:rPr>
        <w:t>ие) на праве постоянного (бессрочного) пользования.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При осуществлении права оперативного управления имуществом Школа обязана: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- эффективно использовать имущество;</w:t>
      </w:r>
    </w:p>
    <w:p w:rsidR="00465FEF" w:rsidRDefault="0066418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- обеспечивать сохранность и использование имущества строго по целевому назначению;</w:t>
      </w:r>
    </w:p>
    <w:p w:rsidR="00465FEF" w:rsidRDefault="0066418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- не </w:t>
      </w:r>
      <w:r>
        <w:rPr>
          <w:rFonts w:ascii="Times New Roman" w:hAnsi="Times New Roman"/>
          <w:spacing w:val="-6"/>
          <w:sz w:val="24"/>
        </w:rPr>
        <w:t>допускать ухудшения технического состояния имущества (за исключением нормативного износа в процессе эксплуатации);</w:t>
      </w:r>
    </w:p>
    <w:p w:rsidR="00465FEF" w:rsidRDefault="00664182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>- осуществлять оперативный бухгалтерский учёт результатов производственной, хозяйственной и иной деятельности, вести статистическую и бухгалт</w:t>
      </w:r>
      <w:r>
        <w:rPr>
          <w:rFonts w:ascii="Times New Roman" w:hAnsi="Times New Roman"/>
          <w:spacing w:val="-6"/>
          <w:sz w:val="24"/>
        </w:rPr>
        <w:t xml:space="preserve">ерскую отчётность, </w:t>
      </w:r>
      <w:proofErr w:type="gramStart"/>
      <w:r>
        <w:rPr>
          <w:rFonts w:ascii="Times New Roman" w:hAnsi="Times New Roman"/>
          <w:spacing w:val="-6"/>
          <w:sz w:val="24"/>
        </w:rPr>
        <w:t>отчитываться о результатах</w:t>
      </w:r>
      <w:proofErr w:type="gramEnd"/>
      <w:r>
        <w:rPr>
          <w:rFonts w:ascii="Times New Roman" w:hAnsi="Times New Roman"/>
          <w:spacing w:val="-6"/>
          <w:sz w:val="24"/>
        </w:rPr>
        <w:t xml:space="preserve"> деятельности.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6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Школа владеет, пользуется закреплённым за ней имуществом в соответствии с его назначением, действующим законодательством </w:t>
      </w:r>
      <w:r>
        <w:rPr>
          <w:rFonts w:ascii="Times New Roman" w:hAnsi="Times New Roman"/>
          <w:sz w:val="24"/>
        </w:rPr>
        <w:t>Российской Федерации</w:t>
      </w:r>
      <w:r>
        <w:rPr>
          <w:rFonts w:ascii="Times New Roman" w:hAnsi="Times New Roman"/>
          <w:spacing w:val="-6"/>
          <w:sz w:val="24"/>
        </w:rPr>
        <w:t xml:space="preserve"> и настоящим Уставом.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не вправе отчуждать или ины</w:t>
      </w:r>
      <w:r>
        <w:rPr>
          <w:rFonts w:ascii="Times New Roman" w:hAnsi="Times New Roman"/>
          <w:sz w:val="24"/>
        </w:rPr>
        <w:t>м способом распоряжаться закреплённым за ней на праве оперативного управления имуществом.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Имущество ликвидируемой Школы после расчётов, произведённых в установленном порядке с бюджетом, кредиторами, работниками учреждения, остаётся в собственности Учредите</w:t>
      </w:r>
      <w:r>
        <w:rPr>
          <w:rFonts w:ascii="Times New Roman" w:hAnsi="Times New Roman"/>
          <w:sz w:val="24"/>
        </w:rPr>
        <w:t>ля.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несёт ответственность перед Собственником имущества за сохранность и эффективное использование закреплённого за ней имущества.  Контроль деятельности Школы в этой части осуществляется Учредителем либо уполномоченным на то структурным подразделени</w:t>
      </w:r>
      <w:r>
        <w:rPr>
          <w:rFonts w:ascii="Times New Roman" w:hAnsi="Times New Roman"/>
          <w:sz w:val="24"/>
        </w:rPr>
        <w:t>ем администрации муниципального района «Каякентский район».</w:t>
      </w:r>
    </w:p>
    <w:p w:rsidR="00465FEF" w:rsidRDefault="00664182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Финансовые и материальные средства Школы, закреплённые за ней, используются в соответствии с их назначением, настоящим Уставом и изъятию не подлежат, если иное не предусмотрено законодательством Р</w:t>
      </w:r>
      <w:r>
        <w:rPr>
          <w:rFonts w:ascii="Times New Roman" w:hAnsi="Times New Roman"/>
          <w:sz w:val="24"/>
        </w:rPr>
        <w:t>оссийской Федерации.</w:t>
      </w:r>
    </w:p>
    <w:p w:rsidR="00465FEF" w:rsidRDefault="00664182">
      <w:pPr>
        <w:pStyle w:val="afa"/>
        <w:spacing w:after="0" w:line="276" w:lineRule="auto"/>
        <w:ind w:firstLine="567"/>
        <w:contextualSpacing/>
        <w:jc w:val="both"/>
      </w:pPr>
      <w:proofErr w:type="gramStart"/>
      <w:r>
        <w:t>Школа, закрепленные за ней на праве оперативного управления или находящиеся в ее самостоятельном распоряжении объекты (здания, строения, сооружения) учебной, производственной, социальной инфраструктуры, расположенные в зданиях учебного</w:t>
      </w:r>
      <w:r>
        <w:t>, производственного, социального, культурного назначения, приватизации не подлежат.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5"/>
          <w:sz w:val="24"/>
        </w:rPr>
        <w:t>7.2. Деятельность Школы финансируется Учредителем в соответствии с законодательством и осуществляется на основе федеральных нормативов, нормативов Республики Дагестан</w:t>
      </w:r>
      <w:r>
        <w:rPr>
          <w:rFonts w:ascii="Times New Roman" w:hAnsi="Times New Roman"/>
          <w:spacing w:val="-8"/>
          <w:sz w:val="24"/>
        </w:rPr>
        <w:t>, реше</w:t>
      </w:r>
      <w:r>
        <w:rPr>
          <w:rFonts w:ascii="Times New Roman" w:hAnsi="Times New Roman"/>
          <w:spacing w:val="-8"/>
          <w:sz w:val="24"/>
        </w:rPr>
        <w:t>ний Собрания депутатов муниципального района «Каякентский район» Республики Дагестан.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 xml:space="preserve">Школа не имеет права предоставлять и получать кредиты (займы), приобретать ценные бумаги.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>Субсидии и бюджетные кредиты Школе не предоставляются</w:t>
      </w:r>
      <w:proofErr w:type="gramStart"/>
      <w:r>
        <w:rPr>
          <w:rFonts w:ascii="Times New Roman" w:hAnsi="Times New Roman"/>
          <w:spacing w:val="-8"/>
          <w:sz w:val="24"/>
        </w:rPr>
        <w:t>.</w:t>
      </w:r>
      <w:proofErr w:type="gramEnd"/>
      <w:r>
        <w:rPr>
          <w:rFonts w:ascii="Times New Roman" w:hAnsi="Times New Roman"/>
          <w:spacing w:val="-8"/>
          <w:sz w:val="24"/>
        </w:rPr>
        <w:t xml:space="preserve"> (</w:t>
      </w:r>
      <w:proofErr w:type="gramStart"/>
      <w:r>
        <w:rPr>
          <w:rFonts w:ascii="Times New Roman" w:hAnsi="Times New Roman"/>
          <w:spacing w:val="-8"/>
          <w:sz w:val="24"/>
        </w:rPr>
        <w:t>п</w:t>
      </w:r>
      <w:proofErr w:type="gramEnd"/>
      <w:r>
        <w:rPr>
          <w:rFonts w:ascii="Times New Roman" w:hAnsi="Times New Roman"/>
          <w:spacing w:val="-8"/>
          <w:sz w:val="24"/>
        </w:rPr>
        <w:t>.10 ст.161 БК РФ)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r>
        <w:rPr>
          <w:rFonts w:ascii="Times New Roman" w:hAnsi="Times New Roman"/>
          <w:spacing w:val="-8"/>
          <w:sz w:val="24"/>
        </w:rPr>
        <w:t>Исто</w:t>
      </w:r>
      <w:r>
        <w:rPr>
          <w:rFonts w:ascii="Times New Roman" w:hAnsi="Times New Roman"/>
          <w:spacing w:val="-8"/>
          <w:sz w:val="24"/>
        </w:rPr>
        <w:t>чниками формирования имущества и финансовых ресурсов Школы являют</w:t>
      </w:r>
      <w:r>
        <w:rPr>
          <w:rFonts w:ascii="Times New Roman" w:hAnsi="Times New Roman"/>
          <w:spacing w:val="-14"/>
          <w:sz w:val="24"/>
        </w:rPr>
        <w:t>ся: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2"/>
          <w:sz w:val="24"/>
        </w:rPr>
      </w:pPr>
      <w:r>
        <w:rPr>
          <w:rFonts w:ascii="Times New Roman" w:hAnsi="Times New Roman"/>
          <w:spacing w:val="-7"/>
          <w:sz w:val="24"/>
        </w:rPr>
        <w:t>- средства бюджета муниципального района «Каякентский район», в том числе переданные из бюджета Республики Дагестан</w:t>
      </w:r>
      <w:r>
        <w:rPr>
          <w:rFonts w:ascii="Times New Roman" w:hAnsi="Times New Roman"/>
          <w:spacing w:val="-12"/>
          <w:sz w:val="24"/>
        </w:rP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2"/>
          <w:sz w:val="24"/>
        </w:rPr>
      </w:pPr>
      <w:r>
        <w:rPr>
          <w:rFonts w:ascii="Times New Roman" w:hAnsi="Times New Roman"/>
          <w:spacing w:val="-6"/>
          <w:sz w:val="24"/>
        </w:rPr>
        <w:t>- имущество, переданное Школе уполномоченным органом администрации МР</w:t>
      </w:r>
      <w:r>
        <w:rPr>
          <w:rFonts w:ascii="Times New Roman" w:hAnsi="Times New Roman"/>
          <w:spacing w:val="-6"/>
          <w:sz w:val="24"/>
        </w:rPr>
        <w:t xml:space="preserve"> «Каякентский район»</w:t>
      </w:r>
      <w:r>
        <w:rPr>
          <w:rFonts w:ascii="Times New Roman" w:hAnsi="Times New Roman"/>
          <w:spacing w:val="-12"/>
          <w:sz w:val="24"/>
        </w:rP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4"/>
          <w:sz w:val="24"/>
        </w:rPr>
        <w:lastRenderedPageBreak/>
        <w:t xml:space="preserve">- средства родителей (законных представителей), добровольные пожертвования и </w:t>
      </w:r>
      <w:r>
        <w:rPr>
          <w:rFonts w:ascii="Times New Roman" w:hAnsi="Times New Roman"/>
          <w:spacing w:val="-8"/>
          <w:sz w:val="24"/>
        </w:rPr>
        <w:t>целевые взносы других физических и юридических лиц. Решение о сборе добровольных пожертвований родителей (законных представителей) принимается на общешкольно</w:t>
      </w:r>
      <w:r>
        <w:rPr>
          <w:rFonts w:ascii="Times New Roman" w:hAnsi="Times New Roman"/>
          <w:spacing w:val="-8"/>
          <w:sz w:val="24"/>
        </w:rPr>
        <w:t xml:space="preserve">м родительском собрании, что фиксируется в соответствующем протоколе. Отчет о расходовании средств, собранных в качестве добровольных пожертвований, целевых взносов производится в качестве устного доклада ответственных лиц на общешкольном </w:t>
      </w:r>
      <w:proofErr w:type="gramStart"/>
      <w:r>
        <w:rPr>
          <w:rFonts w:ascii="Times New Roman" w:hAnsi="Times New Roman"/>
          <w:spacing w:val="-8"/>
          <w:sz w:val="24"/>
        </w:rPr>
        <w:t>родительской</w:t>
      </w:r>
      <w:proofErr w:type="gramEnd"/>
      <w:r>
        <w:rPr>
          <w:rFonts w:ascii="Times New Roman" w:hAnsi="Times New Roman"/>
          <w:spacing w:val="-8"/>
          <w:sz w:val="24"/>
        </w:rPr>
        <w:t xml:space="preserve"> собр</w:t>
      </w:r>
      <w:r>
        <w:rPr>
          <w:rFonts w:ascii="Times New Roman" w:hAnsi="Times New Roman"/>
          <w:spacing w:val="-8"/>
          <w:sz w:val="24"/>
        </w:rPr>
        <w:t>ании или письменного отчета на официальном школьном сайте;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 xml:space="preserve">- другие источники в соответствии с действующим законодательством.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7"/>
          <w:sz w:val="24"/>
        </w:rPr>
        <w:t>Привлечение Школой дополнительных средств не влечет за собой снижение норма</w:t>
      </w:r>
      <w:r>
        <w:rPr>
          <w:rFonts w:ascii="Times New Roman" w:hAnsi="Times New Roman"/>
          <w:spacing w:val="-8"/>
          <w:sz w:val="24"/>
        </w:rPr>
        <w:t>тивов или абсолютных размеров её бюджетного финансиров</w:t>
      </w:r>
      <w:r>
        <w:rPr>
          <w:rFonts w:ascii="Times New Roman" w:hAnsi="Times New Roman"/>
          <w:spacing w:val="-8"/>
          <w:sz w:val="24"/>
        </w:rPr>
        <w:t>ания.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6"/>
          <w:sz w:val="24"/>
        </w:rPr>
        <w:t xml:space="preserve">Школа отвечает по своим обязательствам находящимися в её распоряжении </w:t>
      </w:r>
      <w:r>
        <w:rPr>
          <w:rFonts w:ascii="Times New Roman" w:hAnsi="Times New Roman"/>
          <w:spacing w:val="-9"/>
          <w:sz w:val="24"/>
        </w:rPr>
        <w:t>денежными средствами.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9"/>
          <w:sz w:val="24"/>
        </w:rPr>
      </w:pPr>
      <w:r>
        <w:rPr>
          <w:rFonts w:ascii="Times New Roman" w:hAnsi="Times New Roman"/>
          <w:spacing w:val="-9"/>
          <w:sz w:val="24"/>
        </w:rPr>
        <w:t>При недостаточности денежных средств субсидиарную ответственность по обязательствам казенного учреждения несет Собственник его имущества.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r>
        <w:rPr>
          <w:rFonts w:ascii="Times New Roman" w:hAnsi="Times New Roman"/>
          <w:spacing w:val="-8"/>
          <w:sz w:val="24"/>
        </w:rPr>
        <w:t>7.3. Школа вправе ос</w:t>
      </w:r>
      <w:r>
        <w:rPr>
          <w:rFonts w:ascii="Times New Roman" w:hAnsi="Times New Roman"/>
          <w:spacing w:val="-8"/>
          <w:sz w:val="24"/>
        </w:rPr>
        <w:t>уществлять приносящую доходы деятельность</w:t>
      </w:r>
      <w:r>
        <w:rPr>
          <w:rFonts w:ascii="Times New Roman" w:hAnsi="Times New Roman"/>
          <w:spacing w:val="-14"/>
          <w:sz w:val="24"/>
        </w:rPr>
        <w:t xml:space="preserve"> постольку, поскольку это служит достижению целей, поставленных перед ней как общеобразовательным учреждением.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r>
        <w:rPr>
          <w:rFonts w:ascii="Times New Roman" w:hAnsi="Times New Roman"/>
          <w:spacing w:val="-14"/>
          <w:sz w:val="24"/>
        </w:rPr>
        <w:t>Доходы, полученные от указанной деятельности, поступают в муниципальный бюджет МР «Каякентский район»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r>
        <w:rPr>
          <w:rFonts w:ascii="Times New Roman" w:hAnsi="Times New Roman"/>
          <w:spacing w:val="-14"/>
          <w:sz w:val="24"/>
        </w:rPr>
        <w:t>Пр</w:t>
      </w:r>
      <w:r>
        <w:rPr>
          <w:rFonts w:ascii="Times New Roman" w:hAnsi="Times New Roman"/>
          <w:spacing w:val="-14"/>
          <w:sz w:val="24"/>
        </w:rPr>
        <w:t xml:space="preserve">и осуществлении приносящей доход деятельности Школа руководствуется законами и иными нормативно - правовыми актами Российской Федерации, Республики Дагестан и нормативно – правовыми актами администрации муниципального района «Каякентский район» Республики </w:t>
      </w:r>
      <w:r>
        <w:rPr>
          <w:rFonts w:ascii="Times New Roman" w:hAnsi="Times New Roman"/>
          <w:spacing w:val="-14"/>
          <w:sz w:val="24"/>
        </w:rPr>
        <w:t xml:space="preserve">Дагестан, регулирующими данную деятельность.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4"/>
          <w:sz w:val="24"/>
        </w:rPr>
      </w:pPr>
      <w:proofErr w:type="gramStart"/>
      <w:r>
        <w:rPr>
          <w:rFonts w:ascii="Times New Roman" w:hAnsi="Times New Roman"/>
          <w:spacing w:val="-14"/>
          <w:sz w:val="24"/>
        </w:rPr>
        <w:t>Порядок определения платы и (или) размер платы за оказанные услуги и (или) выполненные работы при осуществлении Школой приносящей доходы деятельности</w:t>
      </w:r>
      <w:r>
        <w:rPr>
          <w:rFonts w:ascii="Times New Roman" w:hAnsi="Times New Roman"/>
          <w:spacing w:val="-14"/>
          <w:sz w:val="24"/>
        </w:rPr>
        <w:t xml:space="preserve"> устанавливается Учредителем, если иное не предусмотрено соответственно федеральными законами, нормативными правовыми актами Правительства Российской Федерации, законами субъекта Российской Федерации, нормативными правовыми актами высших исполнительных орг</w:t>
      </w:r>
      <w:r>
        <w:rPr>
          <w:rFonts w:ascii="Times New Roman" w:hAnsi="Times New Roman"/>
          <w:spacing w:val="-14"/>
          <w:sz w:val="24"/>
        </w:rPr>
        <w:t>анов государственной власти субъекта Российской Федерации, муниципальными правовыми актами МР «Каякентский район».</w:t>
      </w:r>
      <w:proofErr w:type="gramEnd"/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8"/>
          <w:sz w:val="24"/>
        </w:rPr>
        <w:t>Учредитель вправе приостановить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8"/>
          <w:sz w:val="24"/>
        </w:rPr>
        <w:t>приносящую доход деятельность Школы, если она идёт в ущерб образовательной деятельности.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7"/>
          <w:sz w:val="24"/>
        </w:rPr>
      </w:pPr>
      <w:r>
        <w:rPr>
          <w:rFonts w:ascii="Times New Roman" w:hAnsi="Times New Roman"/>
          <w:spacing w:val="-7"/>
          <w:sz w:val="24"/>
        </w:rPr>
        <w:t xml:space="preserve">7.4. Согласно ст.28 </w:t>
      </w:r>
      <w:r>
        <w:rPr>
          <w:rFonts w:ascii="Times New Roman" w:hAnsi="Times New Roman"/>
          <w:spacing w:val="-7"/>
          <w:sz w:val="24"/>
        </w:rPr>
        <w:t>федерального закона от 29.12.2012 г. №273-ФЗ «Об образовании в Российской Федерации» Школа самостоятельно осуществляет образовательную, научную, административную, финансово-экономическую деятельность, разработку и принятие локальных нормативных актов в соо</w:t>
      </w:r>
      <w:r>
        <w:rPr>
          <w:rFonts w:ascii="Times New Roman" w:hAnsi="Times New Roman"/>
          <w:spacing w:val="-7"/>
          <w:sz w:val="24"/>
        </w:rPr>
        <w:t>тветствии с настоящим Федеральным законом, иными нормативными правовыми актами Российской Федерации и настоящим Уставом.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7"/>
          <w:sz w:val="24"/>
        </w:rPr>
      </w:pP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7.5. Школа самостоятельно в установленном порядке открывает лицевой счет в органах казначейства 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осуществляет операции с бюджетными с</w:t>
      </w:r>
      <w:r>
        <w:rPr>
          <w:rFonts w:ascii="Times New Roman" w:hAnsi="Times New Roman"/>
          <w:spacing w:val="-7"/>
          <w:sz w:val="24"/>
        </w:rPr>
        <w:t xml:space="preserve">редствами через лицевые счета, открытые ему в соответствии с Бюджетным кодексом РФ. 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8"/>
          <w:sz w:val="24"/>
        </w:rPr>
      </w:pPr>
      <w:r>
        <w:rPr>
          <w:rFonts w:ascii="Times New Roman" w:hAnsi="Times New Roman"/>
          <w:spacing w:val="-7"/>
          <w:sz w:val="24"/>
        </w:rPr>
        <w:t xml:space="preserve">Экономическое планирование, бухгалтерский и налоговый учет, установленную статистическую отчетность в соответствии с </w:t>
      </w:r>
      <w:r>
        <w:rPr>
          <w:rFonts w:ascii="Times New Roman" w:hAnsi="Times New Roman"/>
          <w:spacing w:val="-8"/>
          <w:sz w:val="24"/>
        </w:rPr>
        <w:t>действующим законодательством ведёт бухгалтерия</w:t>
      </w:r>
      <w:r>
        <w:rPr>
          <w:rFonts w:ascii="Times New Roman" w:hAnsi="Times New Roman"/>
          <w:spacing w:val="-8"/>
          <w:sz w:val="24"/>
        </w:rPr>
        <w:t xml:space="preserve"> Школы или другая организация на договорной основе. 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pacing w:val="-8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Управление Школой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8.1. Управление Школой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</w:t>
      </w:r>
      <w:r>
        <w:rPr>
          <w:rFonts w:ascii="Times New Roman" w:hAnsi="Times New Roman"/>
          <w:sz w:val="24"/>
        </w:rPr>
        <w:t>егиальности.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8.2. К исключительной компетенции Учредителя относятся: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- 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создание Школы (в</w:t>
      </w:r>
      <w:r>
        <w:rPr>
          <w:rFonts w:ascii="Times New Roman" w:hAnsi="Times New Roman"/>
          <w:sz w:val="24"/>
        </w:rPr>
        <w:t xml:space="preserve"> т. ч. путем изменения типа существующего муниципального учреждения), его реорганизация и ликвидация;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утверждение Устава Школы, а также вносимых в него изменений;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назначение Директора Школы и прекращение его полномочий, а также заключение и прекращение</w:t>
      </w:r>
      <w:r>
        <w:rPr>
          <w:rFonts w:ascii="Times New Roman" w:hAnsi="Times New Roman"/>
          <w:sz w:val="24"/>
        </w:rPr>
        <w:t xml:space="preserve"> трудового договора с ним;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назначение одного из заместителя директора Учреждения </w:t>
      </w:r>
      <w:proofErr w:type="gramStart"/>
      <w:r>
        <w:rPr>
          <w:rFonts w:ascii="Times New Roman" w:hAnsi="Times New Roman"/>
          <w:sz w:val="24"/>
        </w:rPr>
        <w:t>исполняющим</w:t>
      </w:r>
      <w:proofErr w:type="gramEnd"/>
      <w:r>
        <w:rPr>
          <w:rFonts w:ascii="Times New Roman" w:hAnsi="Times New Roman"/>
          <w:sz w:val="24"/>
        </w:rPr>
        <w:t xml:space="preserve"> обязанности директора, в случаи отсутствия такой возможности у самого директора Учреждения.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осуществление </w:t>
      </w:r>
      <w:proofErr w:type="gramStart"/>
      <w:r>
        <w:rPr>
          <w:rFonts w:ascii="Times New Roman" w:hAnsi="Times New Roman"/>
          <w:sz w:val="24"/>
        </w:rPr>
        <w:t>контроля за</w:t>
      </w:r>
      <w:proofErr w:type="gramEnd"/>
      <w:r>
        <w:rPr>
          <w:rFonts w:ascii="Times New Roman" w:hAnsi="Times New Roman"/>
          <w:sz w:val="24"/>
        </w:rPr>
        <w:t xml:space="preserve"> деятельностью Учреждения;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изменение тип</w:t>
      </w:r>
      <w:r>
        <w:rPr>
          <w:rFonts w:ascii="Times New Roman" w:hAnsi="Times New Roman"/>
          <w:sz w:val="24"/>
        </w:rPr>
        <w:t>а Учреждения;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определение предельно допустимого значения просроченной кредиторской задолженности Школы, превышение которого влечет расторжение трудового договора с Директором Школы по инициативе работодателя в соответствии с Трудовым кодексом Российской </w:t>
      </w:r>
      <w:r>
        <w:rPr>
          <w:rFonts w:ascii="Times New Roman" w:hAnsi="Times New Roman"/>
          <w:sz w:val="24"/>
        </w:rPr>
        <w:t>Федерации от 30.12.2001 № 197-ФЗ;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обеспечение содержания зданий и сооружений Школы;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учет детей, подлежащих обязательному обучению в образовательных учреждениях, реализующих образовательные программы начального общего, основного общего, среднего общего </w:t>
      </w:r>
      <w:r>
        <w:rPr>
          <w:rFonts w:ascii="Times New Roman" w:hAnsi="Times New Roman"/>
          <w:sz w:val="24"/>
        </w:rPr>
        <w:t>образования;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формирование и утверждение муниципального задания на оказание муниципальных услуг (выполнение работ) юридическим и физическим лицам (далее – муниципальное задание) в соответствии с предусмотренными уставом Школы основными видами деятельности</w:t>
      </w:r>
      <w:r>
        <w:rPr>
          <w:rFonts w:ascii="Times New Roman" w:hAnsi="Times New Roman"/>
          <w:sz w:val="24"/>
        </w:rPr>
        <w:t>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предварительное согласование совершения Школой крупных сделок, соответствующих критериям, установленным Федеральным законом от 12.01.1996 № 7-ФЗ «О некоммерческих организациях»;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принятие решения об одобрении сделок с участием образовательной организа</w:t>
      </w:r>
      <w:r>
        <w:rPr>
          <w:rFonts w:ascii="Times New Roman" w:hAnsi="Times New Roman"/>
          <w:sz w:val="24"/>
        </w:rPr>
        <w:t>ции, в совершении которых имеется заинтересованность, определяемая в соответствии с критериями, установленными Федеральным законом от 12.01.1996 № 7-ФЗ «О некоммерческих организациях»;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предварительное согласование сделки по распоряжению недвижимым имущес</w:t>
      </w:r>
      <w:r>
        <w:rPr>
          <w:rFonts w:ascii="Times New Roman" w:hAnsi="Times New Roman"/>
          <w:sz w:val="24"/>
        </w:rPr>
        <w:t>твом Школы, в т. ч. передаче его в аренду;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согласование распоряжения особо ценным движимым имуществом, закрепленным за Школой Учредителем или приобретенным Школой за счет средств, выделенных ему Учредителем на приобретение такого имущества;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определение</w:t>
      </w:r>
      <w:r>
        <w:rPr>
          <w:rFonts w:ascii="Times New Roman" w:hAnsi="Times New Roman"/>
          <w:sz w:val="24"/>
        </w:rPr>
        <w:t xml:space="preserve"> перечня особо ценного движимого имущества;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закрепление муниципального имущества за Школой на праве оперативного управления, а также изъятие такого имущества;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финансовое обеспечение выполнения муниципального задания;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определение порядка составления и</w:t>
      </w:r>
      <w:r>
        <w:rPr>
          <w:rFonts w:ascii="Times New Roman" w:hAnsi="Times New Roman"/>
          <w:sz w:val="24"/>
        </w:rPr>
        <w:t xml:space="preserve"> утверждения плана финансово-хозяйственной деятельности Школы;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осуществление </w:t>
      </w:r>
      <w:proofErr w:type="gramStart"/>
      <w:r>
        <w:rPr>
          <w:rFonts w:ascii="Times New Roman" w:hAnsi="Times New Roman"/>
          <w:sz w:val="24"/>
        </w:rPr>
        <w:t>контроля за</w:t>
      </w:r>
      <w:proofErr w:type="gramEnd"/>
      <w:r>
        <w:rPr>
          <w:rFonts w:ascii="Times New Roman" w:hAnsi="Times New Roman"/>
          <w:sz w:val="24"/>
        </w:rPr>
        <w:t xml:space="preserve"> деятельностью Школы в соответствии с законодательством Российской Федерации;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осуществление контроля за использованием бюджетных сре</w:t>
      </w:r>
      <w:proofErr w:type="gramStart"/>
      <w:r>
        <w:rPr>
          <w:rFonts w:ascii="Times New Roman" w:hAnsi="Times New Roman"/>
          <w:sz w:val="24"/>
        </w:rPr>
        <w:t>дств в ч</w:t>
      </w:r>
      <w:proofErr w:type="gramEnd"/>
      <w:r>
        <w:rPr>
          <w:rFonts w:ascii="Times New Roman" w:hAnsi="Times New Roman"/>
          <w:sz w:val="24"/>
        </w:rPr>
        <w:t>асти их целевого назначе</w:t>
      </w:r>
      <w:r>
        <w:rPr>
          <w:rFonts w:ascii="Times New Roman" w:hAnsi="Times New Roman"/>
          <w:sz w:val="24"/>
        </w:rPr>
        <w:t>ния;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определение порядка составления и утверждения отчета о результатах деятельности образовательной организации и об использовании закрепленного за ним муниципального имущества;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контроль финансово-хозяйственной деятельности Школы;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согласование штатн</w:t>
      </w:r>
      <w:r>
        <w:rPr>
          <w:rFonts w:ascii="Times New Roman" w:hAnsi="Times New Roman"/>
          <w:sz w:val="24"/>
        </w:rPr>
        <w:t>ого расписания Школы;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финансовое обеспечение Школы;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и</w:t>
      </w:r>
      <w:r>
        <w:rPr>
          <w:rFonts w:ascii="Times New Roman" w:hAnsi="Times New Roman"/>
          <w:sz w:val="24"/>
          <w:highlight w:val="white"/>
        </w:rPr>
        <w:t>здание нормативных документов в пределах своей компетенции;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</w:rPr>
        <w:t>- о</w:t>
      </w:r>
      <w:r>
        <w:rPr>
          <w:rFonts w:ascii="Times New Roman" w:hAnsi="Times New Roman"/>
          <w:sz w:val="24"/>
          <w:highlight w:val="white"/>
        </w:rPr>
        <w:t>существление иных полномочий, установленных действующим законодательством.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8.3. Единоличным исполнительным органом Школы является </w:t>
      </w:r>
      <w:r>
        <w:rPr>
          <w:rFonts w:ascii="Times New Roman" w:hAnsi="Times New Roman"/>
          <w:sz w:val="24"/>
        </w:rPr>
        <w:t>Директор, который осуществляет текущее руководство деятельностью Школы.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Директор Школы назначается и освобождается от занимаемой должности Учредителем в соответствии с трудовым законодательством Российской Федерации </w:t>
      </w:r>
      <w:r>
        <w:rPr>
          <w:rFonts w:ascii="Times New Roman" w:hAnsi="Times New Roman"/>
          <w:b/>
          <w:sz w:val="24"/>
          <w:u w:val="single"/>
        </w:rPr>
        <w:t>на основании срочного трудового договора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sz w:val="24"/>
        </w:rPr>
        <w:t xml:space="preserve"> постановления администрации муниципального района «Каякентский район».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8.3.1 Директор осуществляет руководство деятельностью Школой в соответствии с законодательством РФ и настоящим Уставом, несет ответственность за деятельность Школы. Директор имеет пра</w:t>
      </w:r>
      <w:r>
        <w:rPr>
          <w:rFonts w:ascii="Times New Roman" w:hAnsi="Times New Roman"/>
          <w:sz w:val="24"/>
        </w:rPr>
        <w:t>во передать часть своих полномочий заместителям, а также руководителям обособленных структурных подразделений, в т. ч. временно на период своего отсутствия.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8.3.2. Директор Школы организует и проводит в жизнь выполнение решений Учредителя по вопросам деяте</w:t>
      </w:r>
      <w:r>
        <w:rPr>
          <w:rFonts w:ascii="Times New Roman" w:hAnsi="Times New Roman"/>
          <w:sz w:val="24"/>
        </w:rPr>
        <w:t>льности Школы, принятым в рамках компетенции Учредителя.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8.3.3. Директор Школы без доверенности действует от имени Школы, в т. ч.: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заключает гражданско-правовые и трудовые договоры от имени Школы, утверждает штатное расписание Школы, должностные инструкц</w:t>
      </w:r>
      <w:r>
        <w:t>ии работников и положения о структурных подразделениях;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утверждает план финансово-хозяйственной деятельности Школы, его годовую и бухгалтерскую отчетность;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принимает локальные нормативные акты, регламентирующие деятельность Школы по вопросам, отнесенны</w:t>
      </w:r>
      <w:r>
        <w:t>м к его компетенции настоящим Уставом, в порядке, установленном настоящим Уставом;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обеспечивает открытие лицевых счетов в финансовых органах муниципального района «Каякентский район» Республики Дагестан;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обеспечивает своевременную уплату налогов и сбор</w:t>
      </w:r>
      <w:r>
        <w:t>ов в порядке и размерах, определяемых налоговым законодательством РФ, представляет в установленном порядке статистические, бухгалтерские и иные отчеты;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выдает доверенности на право представительства от имени Школы, в т. ч. доверенности с правом передовер</w:t>
      </w:r>
      <w:r>
        <w:t>ия;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издает приказы и распоряжения, дает поручения и указания, обязательные для исполнения всеми работниками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контролирует работу и обеспечивает эффективное взаимодействие структурных подразделений Школы.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 xml:space="preserve">8.3.4. Директор Школы осуществляет также </w:t>
      </w:r>
      <w:r>
        <w:t>следующие полномочия: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 обеспечивает соблюдение законности в деятельности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планирует и организует работу Школы в целом и образовательный процесс в частности, осуществляет </w:t>
      </w:r>
      <w:proofErr w:type="gramStart"/>
      <w:r>
        <w:t>контроль за</w:t>
      </w:r>
      <w:proofErr w:type="gramEnd"/>
      <w:r>
        <w:t xml:space="preserve"> ходом и результатами образовательного процесса, отвечает за каче</w:t>
      </w:r>
      <w:r>
        <w:t>ство и эффективность работы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организует работу по исполнению решений Управляющего совета, других коллегиальных органов управления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lastRenderedPageBreak/>
        <w:t xml:space="preserve">- организует работу по подготовке Школы к лицензированию и государственной аккредитации, а также по проведению </w:t>
      </w:r>
      <w:r>
        <w:t>выборов в коллегиальные органы управления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rPr>
          <w:highlight w:val="white"/>
        </w:rPr>
      </w:pPr>
      <w:r>
        <w:rPr>
          <w:highlight w:val="white"/>
        </w:rPr>
        <w:t>- принимает на работу и увольняет педагогических и иных работников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rPr>
          <w:highlight w:val="white"/>
        </w:rPr>
        <w:t>- имеет право отстранить от занимаемой должности педагогических и иных работников Учреждения по основания, предусмотренным трудовым и</w:t>
      </w:r>
      <w:r>
        <w:rPr>
          <w:highlight w:val="white"/>
        </w:rPr>
        <w:t xml:space="preserve"> иным законодательством;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устанавливает заработную плату работников Школы, в т. ч. оклады, надбавки и доплаты к окладам, компенсационные и стимулирующие выплаты в соответствии с Положением об оплате труда работников Школы, законами и иными нормативными пр</w:t>
      </w:r>
      <w:r>
        <w:t>авовыми актами;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утверждает графики работы и педагогическую нагрузку работников;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издает приказы о зачислении в Школу (его обособленные структурные подразделения), о переводе </w:t>
      </w:r>
      <w:proofErr w:type="gramStart"/>
      <w:r>
        <w:t>обучающихся</w:t>
      </w:r>
      <w:proofErr w:type="gramEnd"/>
      <w:r>
        <w:t xml:space="preserve"> в другой класс (на следующий год обучения);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rPr>
          <w:highlight w:val="white"/>
        </w:rPr>
        <w:t>- готовит мотивированно</w:t>
      </w:r>
      <w:r>
        <w:rPr>
          <w:highlight w:val="white"/>
        </w:rPr>
        <w:t>е представление для Педагогического совета об отчислении обучающегося; на основании решения Педагогического совета издает приказ об отчислении обучающегося;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организует обеспечение охраны жизни и здоровья обучающихся и работников;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 формирует контингент </w:t>
      </w:r>
      <w:proofErr w:type="gramStart"/>
      <w:r>
        <w:t>обучающихся</w:t>
      </w:r>
      <w:proofErr w:type="gramEnd"/>
      <w:r>
        <w:t>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организует осуществление мер социальной поддержки обучающихся Школы, защиту прав обучающихся;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 обеспечивает учет, сохранность и пополнение учебно-материальной базы, учет и хранение документации;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 организует делопроизводство;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устанавлив</w:t>
      </w:r>
      <w:r>
        <w:t>ает порядок защиты персональных данных и обеспечивает его соблюдение;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назначает ответственных лиц за соблюдение требований охраны труда, техники безопасности и пожарной безопасности в помещениях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проводит занятия, совещания, инструктажи, иные дей</w:t>
      </w:r>
      <w:r>
        <w:t>ствия со всеми работниками Школы по вопросам деятельности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распределяет обязанности между работниками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привлекает к дисциплинарной и иной ответственности обучающихся и работников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 xml:space="preserve">- имеет право отстранить  педагогического или иного </w:t>
      </w:r>
      <w:r>
        <w:t>работника Учреждения по основания предусмотренным трудовым законодательством;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применяет меры поощрения к работникам Школы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8.3</w:t>
      </w:r>
      <w:r>
        <w:t>.5. Директор Школы обязан: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проходить обязательную аттестацию, порядок и сроки проведения которой устанавливаются Учредителем;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обеспечивать выполнение муниципального задания Учредителя в полном объеме;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rPr>
          <w:highlight w:val="white"/>
        </w:rPr>
        <w:t xml:space="preserve">- </w:t>
      </w:r>
      <w:r>
        <w:rPr>
          <w:highlight w:val="white"/>
        </w:rPr>
        <w:t xml:space="preserve">обеспечивать постоянную работу над повышением качества предоставляемых </w:t>
      </w:r>
      <w:r>
        <w:t>Школой</w:t>
      </w:r>
      <w:r>
        <w:rPr>
          <w:highlight w:val="white"/>
        </w:rPr>
        <w:t xml:space="preserve"> муниципальных и иных услуг, выполнением работ;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составление, утверждение и выполнение плана финансово-хозяйственной деятельности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своевременную</w:t>
      </w:r>
      <w:r>
        <w:t xml:space="preserve"> выплату заработной платы работникам Школы, принимать меры по повышению размера заработной платы работникам;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безопасные условия труда работникам Школы;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составление и утверждение отчета о результатах деятельности Школы и об исп</w:t>
      </w:r>
      <w:r>
        <w:t>ользовании закрепленного за ним на праве оперативного управления имущества;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lastRenderedPageBreak/>
        <w:t>- обеспечивать целевое использование бюджетных средств, предоставляемых Школе из бюджета муниципального района «Каякентский район»;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сохранность, рациональное и эффек</w:t>
      </w:r>
      <w:r>
        <w:t>тивное использование имущества, закрепленного на праве оперативного управления за Школой;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согласование распоряжения недвижимым имуществом и особо ценным движимым имуществом, закрепленным за Школой Собственником или приобретенным за счет сред</w:t>
      </w:r>
      <w:r>
        <w:t>ств, выделенных Учредителем на приобретение такого имущества;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согласование внесения Школой недвижимого имущества и особо ценного движимого имущества, закрепленного за Школой Собственником или приобретенного Школой за счет средств, выделенных</w:t>
      </w:r>
      <w:r>
        <w:t xml:space="preserve"> ему Учредителем на приобретение этого имущества,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- обеспечивать согласование с Учредителем со</w:t>
      </w:r>
      <w:r>
        <w:t>вершения сделки с имуществом Школы, в совершении которой имеется заинтересованность;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rPr>
          <w:highlight w:val="white"/>
        </w:rPr>
        <w:t>- обеспечивать соблюдение Правил внутреннего трудового распорядка и трудовой дисциплины работниками Школы</w:t>
      </w:r>
      <w:r>
        <w:t>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организовывать в установленном порядке аттестацию работников Ш</w:t>
      </w:r>
      <w:r>
        <w:rPr>
          <w:rFonts w:ascii="Times New Roman" w:hAnsi="Times New Roman"/>
          <w:sz w:val="24"/>
        </w:rPr>
        <w:t>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охрану жизни и здоровья обучающихся и работников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запрещать проведение образовательного про</w:t>
      </w:r>
      <w:r>
        <w:rPr>
          <w:rFonts w:ascii="Times New Roman" w:hAnsi="Times New Roman"/>
          <w:sz w:val="24"/>
        </w:rPr>
        <w:t>цесса при наличии опасных условий для здоровья обучающихся и работников;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организовывать подготовку Школы к новому учебному году, подписывать акт приемки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обеспечивать исполнение правовых актов, предписаний государственных органов, осуществляющих </w:t>
      </w:r>
      <w:r>
        <w:rPr>
          <w:rFonts w:ascii="Times New Roman" w:hAnsi="Times New Roman"/>
          <w:sz w:val="24"/>
        </w:rPr>
        <w:t>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принимать совместные с медицинскими работниками меры по улучшению медицинского обслужи</w:t>
      </w:r>
      <w:r>
        <w:rPr>
          <w:rFonts w:ascii="Times New Roman" w:hAnsi="Times New Roman"/>
          <w:sz w:val="24"/>
        </w:rPr>
        <w:t>вания и оздоровительной работы;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обеспечивать проведение периодических бесплатных медицинских обследований работников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принимать меры по улучшению питания, ассортимента продуктов, созданию условий для качественного приготовления пищи в Школе;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</w:t>
      </w:r>
      <w:r>
        <w:rPr>
          <w:rFonts w:ascii="Times New Roman" w:hAnsi="Times New Roman"/>
          <w:sz w:val="24"/>
        </w:rPr>
        <w:t>полнять иные обязанности, установленные законами и иными нормативными правовыми актами Республики Дагестан, нормативными правовыми актами муниципального района «Каякентский район» Республики Дагестан, а также Уставом Школы и решениями Учредителя, принятыми</w:t>
      </w:r>
      <w:r>
        <w:rPr>
          <w:rFonts w:ascii="Times New Roman" w:hAnsi="Times New Roman"/>
          <w:sz w:val="24"/>
        </w:rPr>
        <w:t xml:space="preserve"> в рамках его компетенции.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8.4. В Школе формируются коллегиальные органы управления, к которым относятся Общее собрание работников Школы, Управляющий Совет, Педагогический совет, Родительский комитет.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8.5. В состав Общего собрания входят все работники Школ</w:t>
      </w:r>
      <w:r>
        <w:rPr>
          <w:rFonts w:ascii="Times New Roman" w:hAnsi="Times New Roman"/>
          <w:sz w:val="24"/>
        </w:rPr>
        <w:t>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Общее собрание считается правомочным, если в его работе приняли участие не менее половины списочного состава работников Школы. На заседании Общего собрания избираются его председатель и секретарь. Решение Общего собрания считается принятым, если за него</w:t>
      </w:r>
      <w:r>
        <w:rPr>
          <w:rFonts w:ascii="Times New Roman" w:hAnsi="Times New Roman"/>
          <w:sz w:val="24"/>
        </w:rPr>
        <w:t xml:space="preserve"> проголосовали более 50 процентов присутствующих на Общем собрании работников.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Общее собрание обладает следующими полномочиями: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lastRenderedPageBreak/>
        <w:t xml:space="preserve">- принимает Устав Школы, изменения и дополнения к Уставу Школы;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взаимодействует с директором Школы по вопросам регулирования </w:t>
      </w:r>
      <w:r>
        <w:rPr>
          <w:rFonts w:ascii="Times New Roman" w:hAnsi="Times New Roman"/>
          <w:sz w:val="24"/>
        </w:rPr>
        <w:t>трудовых отношений и иных непосредственно связанных с ними отношений в Школе в формах, предусмотренных трудовым законодательством;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разрабатывает и принимает коллективный договор, Правила внутреннего распорядка Школы, иные локальные акты Школы, регулирующ</w:t>
      </w:r>
      <w:r>
        <w:rPr>
          <w:rFonts w:ascii="Times New Roman" w:hAnsi="Times New Roman"/>
          <w:sz w:val="24"/>
        </w:rPr>
        <w:t>ие отношения трудового коллектива и администрации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рассматривает и уполномочивает одного из членов трудового коллектива подписать от имени трудового коллектива коллективный договор;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инициирует создание в Школе комиссии по трудовым спорам для расс</w:t>
      </w:r>
      <w:r>
        <w:rPr>
          <w:rFonts w:ascii="Times New Roman" w:hAnsi="Times New Roman"/>
          <w:sz w:val="24"/>
        </w:rPr>
        <w:t>мотрения индивидуальных трудовых споров;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принимает решение о путях рассмотрения коллективных трудовых споров;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решает иные вопросы в соответствии с законодательством Российской Федерации и настоящим Уставом.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8.6. Управляющий Совет - коллегиальный орган </w:t>
      </w:r>
      <w:r>
        <w:rPr>
          <w:rFonts w:ascii="Times New Roman" w:hAnsi="Times New Roman"/>
          <w:sz w:val="24"/>
        </w:rPr>
        <w:t>управления, наделенный полномочиями по осуществлению управленческих функций в соответствии с настоящим Уставом и «Положением об Управляющем Совете».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8.6.1. Решения Управляющего Совета, принятые в рамках его компетенции, являются обязательными для директора</w:t>
      </w:r>
      <w:r>
        <w:rPr>
          <w:rFonts w:ascii="Times New Roman" w:hAnsi="Times New Roman"/>
          <w:sz w:val="24"/>
        </w:rPr>
        <w:t xml:space="preserve"> Школы, работников, обучающихся и их родителей. В состав Управляющего Совета входят родители (законные представители) обучающихся, осваивающих образовательные программы начального общего, основного общего и среднего общего образования, представители обучаю</w:t>
      </w:r>
      <w:r>
        <w:rPr>
          <w:rFonts w:ascii="Times New Roman" w:hAnsi="Times New Roman"/>
          <w:sz w:val="24"/>
        </w:rPr>
        <w:t>щихся, осваивающих образовательную программу среднего общего образования, представители других организаций и учреждений, директор и представители педагогических работников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8.6.2. Заседания Управляющего Совета Школы созываются его председателем, в со</w:t>
      </w:r>
      <w:r>
        <w:rPr>
          <w:rFonts w:ascii="Times New Roman" w:hAnsi="Times New Roman"/>
          <w:sz w:val="24"/>
        </w:rPr>
        <w:t>ответствии с планом работы (очередные заседания), но не реже 2 раз в год, а также по требованию не менее половины членов Управляющего Совета (внеочередные заседания). Решения принимаются открытым голосованием.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8.6.3. Управляющий Совет Школы: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определяет н</w:t>
      </w:r>
      <w:r>
        <w:t>аправления развития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содействует созданию в Школе оптимальных условий организации образовательного процесса;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содействует совершенствованию механизмов обеспечения качества образования;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содействует повышению эффективности финансово-экономической </w:t>
      </w:r>
      <w:r>
        <w:t>деятельности Школы, рациональному использованию выделяемых ей бюджетных средств;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содействует повышению уровня открытости деятельности Школы, формированию положительного имиджа Школы в социуме;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принимает участие в распределении стимулирующей части </w:t>
      </w:r>
      <w:r>
        <w:t>оплаты труда педагогическим работникам Школы;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утверждает по согласованию с Учредителем программу развития Школы, 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 осуществляет иную деятельность, в соответствии с Положением об Управляющем Совете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 В Школе действует Педагогический совет.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8.7.1</w:t>
      </w:r>
      <w:r>
        <w:rPr>
          <w:rFonts w:ascii="Times New Roman" w:hAnsi="Times New Roman"/>
          <w:sz w:val="24"/>
        </w:rPr>
        <w:t>. В состав Педагогического совета Школы входят: руководящие и педагогические работники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8.7.2. Заседания Педагогического совета Школы проводятся не реже 6 раз в учебном году.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8.7.3. Решения Педагогического совета считается правомочным, если на его за</w:t>
      </w:r>
      <w:r>
        <w:rPr>
          <w:rFonts w:ascii="Times New Roman" w:hAnsi="Times New Roman"/>
          <w:sz w:val="24"/>
        </w:rPr>
        <w:t>седании присутствовало 2/3 членов, а за него проголосовало более 50% присутствующих. Решения принимаются открытым голосованием.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случае равенства голосов решающим является голос председателя Педагогического совета.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8.7.4. Руководит работой Педагогического</w:t>
      </w:r>
      <w:r>
        <w:rPr>
          <w:rFonts w:ascii="Times New Roman" w:hAnsi="Times New Roman"/>
          <w:sz w:val="24"/>
        </w:rPr>
        <w:t xml:space="preserve"> совета директор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8.7.5. Из состава Педагогического совета избирается секретарь, который ведет протоколы его заседаний.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8.7.6.Решения Педагогического совета реализуются приказами директора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8.7.7. Деятельность П</w:t>
      </w:r>
      <w:r>
        <w:rPr>
          <w:rFonts w:ascii="Times New Roman" w:hAnsi="Times New Roman"/>
          <w:sz w:val="24"/>
        </w:rPr>
        <w:t>едагогического совета регламентируется положением о нем. Документация Педагогического совета вносится в номенклатуру дел Школы.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8.7.8. Педагогический совет: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разрабатывает и утверждает образовательную программу Школы, годовой план работы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разрабат</w:t>
      </w:r>
      <w:r>
        <w:rPr>
          <w:rFonts w:ascii="Times New Roman" w:hAnsi="Times New Roman"/>
          <w:sz w:val="24"/>
        </w:rPr>
        <w:t>ывает и утверждает учебные планы Школы, годовой календарный учебный график;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утверждает программы учебных курсов, перечень общеобразовательных программ;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определяет список учебников и учебных пособий в соответствии с утвержденными федеральными перечнями </w:t>
      </w:r>
      <w:r>
        <w:rPr>
          <w:rFonts w:ascii="Times New Roman" w:hAnsi="Times New Roman"/>
          <w:sz w:val="24"/>
        </w:rPr>
        <w:t xml:space="preserve">учебников и учебных пособий, рекомендованными или допущенными к использованию в образовательном процессе;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утверждает локальные акты в пределах своей компетенции;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принимает решения о системе оценки знаний обучающихся;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принятие решения о проведении в </w:t>
      </w:r>
      <w:r>
        <w:rPr>
          <w:rFonts w:ascii="Times New Roman" w:hAnsi="Times New Roman"/>
          <w:sz w:val="24"/>
        </w:rPr>
        <w:t xml:space="preserve">данном календарном году промежуточной аттестации;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принимает решение о допуске обучающихся 9-х, 11-х классов к государственной итоговой аттестации, их выпуске из Школы по результатам государственной итоговой аттестации и выдаче документа об образовании;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заслушивает информацию и отчеты руководящих и педагогических работников Школы, доклады и информацию представителей организаций и учреждений, взаимодействующих со Школой по вопросам образования и воспитания подрастающего поколения;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представляет к награж</w:t>
      </w:r>
      <w:r>
        <w:rPr>
          <w:rFonts w:ascii="Times New Roman" w:hAnsi="Times New Roman"/>
          <w:sz w:val="24"/>
        </w:rPr>
        <w:t>дению педагогических работников и обучающихся Школы;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выполняет иные функции, предусмотренные Положением о Педагогическом совете.</w:t>
      </w:r>
    </w:p>
    <w:p w:rsidR="00465FEF" w:rsidRDefault="00664182">
      <w:pPr>
        <w:spacing w:after="0"/>
        <w:ind w:firstLine="567"/>
        <w:jc w:val="both"/>
        <w:outlineLvl w:val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8.8. В целях учета мнения обучающихся, родителей (законных представителей) несовершеннолетних обучающихся и педагогических ра</w:t>
      </w:r>
      <w:r>
        <w:rPr>
          <w:rFonts w:ascii="Times New Roman" w:hAnsi="Times New Roman"/>
          <w:sz w:val="24"/>
        </w:rPr>
        <w:t xml:space="preserve">ботников по вопросам управления Школой и при принятии Школой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</w:t>
      </w:r>
      <w:r>
        <w:rPr>
          <w:rFonts w:ascii="Times New Roman" w:hAnsi="Times New Roman"/>
          <w:sz w:val="24"/>
        </w:rPr>
        <w:t>в Школе создаются и действуют: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– совет обучающихся;</w:t>
      </w:r>
    </w:p>
    <w:p w:rsidR="00465FEF" w:rsidRDefault="00664182">
      <w:pPr>
        <w:pStyle w:val="ac"/>
        <w:spacing w:line="276" w:lineRule="auto"/>
        <w:ind w:left="0" w:firstLine="567"/>
        <w:jc w:val="both"/>
        <w:outlineLvl w:val="2"/>
      </w:pPr>
      <w:r>
        <w:t>– профессиональные союзы работников и их представительные органы.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8.9.1. Целью деятельности Совета </w:t>
      </w:r>
      <w:proofErr w:type="gramStart"/>
      <w:r>
        <w:rPr>
          <w:rFonts w:ascii="Times New Roman" w:hAnsi="Times New Roman"/>
          <w:spacing w:val="-1"/>
          <w:sz w:val="24"/>
        </w:rPr>
        <w:t>обучающихся</w:t>
      </w:r>
      <w:proofErr w:type="gramEnd"/>
      <w:r>
        <w:rPr>
          <w:rFonts w:ascii="Times New Roman" w:hAnsi="Times New Roman"/>
          <w:spacing w:val="-1"/>
          <w:sz w:val="24"/>
        </w:rPr>
        <w:t xml:space="preserve"> является реализация права обучающихся на участие в управлении Школой.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8.9.2. Задачами Совета </w:t>
      </w:r>
      <w:proofErr w:type="gramStart"/>
      <w:r>
        <w:rPr>
          <w:rFonts w:ascii="Times New Roman" w:hAnsi="Times New Roman"/>
          <w:spacing w:val="-1"/>
          <w:sz w:val="24"/>
        </w:rPr>
        <w:t>обучающихся</w:t>
      </w:r>
      <w:proofErr w:type="gramEnd"/>
      <w:r>
        <w:rPr>
          <w:rFonts w:ascii="Times New Roman" w:hAnsi="Times New Roman"/>
          <w:spacing w:val="-1"/>
          <w:sz w:val="24"/>
        </w:rPr>
        <w:t xml:space="preserve"> являются: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pacing w:val="-1"/>
          <w:sz w:val="24"/>
        </w:rPr>
        <w:t>- представление интересов обучающихся в процессе управления Школой;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pacing w:val="-1"/>
          <w:sz w:val="24"/>
        </w:rPr>
        <w:t xml:space="preserve">- поддержка и развитие инициативы </w:t>
      </w:r>
      <w:proofErr w:type="gramStart"/>
      <w:r>
        <w:rPr>
          <w:rFonts w:ascii="Times New Roman" w:hAnsi="Times New Roman"/>
          <w:spacing w:val="-1"/>
          <w:sz w:val="24"/>
        </w:rPr>
        <w:t>обучающихся</w:t>
      </w:r>
      <w:proofErr w:type="gramEnd"/>
      <w:r>
        <w:rPr>
          <w:rFonts w:ascii="Times New Roman" w:hAnsi="Times New Roman"/>
          <w:spacing w:val="-1"/>
          <w:sz w:val="24"/>
        </w:rPr>
        <w:t xml:space="preserve"> в школьной жизни;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pacing w:val="-1"/>
          <w:sz w:val="24"/>
        </w:rPr>
      </w:pPr>
      <w:r>
        <w:rPr>
          <w:rFonts w:ascii="Times New Roman" w:hAnsi="Times New Roman"/>
          <w:spacing w:val="-1"/>
          <w:sz w:val="24"/>
        </w:rPr>
        <w:t>- защита прав обучающихся.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8.10. Родительский комитет Школы: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lastRenderedPageBreak/>
        <w:t xml:space="preserve">- содействует обеспечению оптимальных </w:t>
      </w:r>
      <w:r>
        <w:t>условий для организации образовательного процесса;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координирует деятельность классных родительских комитетов;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проводят разъяснительную и консультативную работу среди родителей (законных представителей) обучающихся об их правах и обязанностях;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оказыва</w:t>
      </w:r>
      <w:r>
        <w:t>ет содействие в проведении общешкольных мероприятий;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участвует в подготовке Школы к новому учебному году;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 xml:space="preserve">- совместно с администрацией Школы контролирует организацию качества питания </w:t>
      </w:r>
      <w:proofErr w:type="gramStart"/>
      <w:r>
        <w:t>обучающихся</w:t>
      </w:r>
      <w:proofErr w:type="gramEnd"/>
      <w:r>
        <w:t>, медицинского обслуживания;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обсуждает локальные акты Школ</w:t>
      </w:r>
      <w:r>
        <w:t>ы по вопросам, входящим в компетенцию комитета.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ab/>
        <w:t>Выполняет иные функции, предусмотренные Положением о Родительском комитете.</w:t>
      </w:r>
    </w:p>
    <w:p w:rsidR="00465FEF" w:rsidRDefault="00465FEF">
      <w:pPr>
        <w:pStyle w:val="ac"/>
        <w:spacing w:line="276" w:lineRule="auto"/>
        <w:ind w:left="0" w:firstLine="567"/>
        <w:jc w:val="both"/>
        <w:rPr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Учет, отчетность и контроль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z w:val="10"/>
        </w:rPr>
      </w:pPr>
    </w:p>
    <w:p w:rsidR="00465FEF" w:rsidRDefault="00664182">
      <w:pPr>
        <w:pStyle w:val="af6"/>
        <w:spacing w:before="0" w:line="276" w:lineRule="auto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9.1. Школа осуществляет оперативный и бухгалтерский учет результатов своей работы, ведет </w:t>
      </w:r>
      <w:r>
        <w:rPr>
          <w:rFonts w:ascii="Times New Roman" w:hAnsi="Times New Roman"/>
        </w:rPr>
        <w:t>статистическую и бухгалтерскую отчетность по установленной форме, руководствуясь Федеральным законом от 06.12.2011 № 402-ФЗ «О бухгалтерском учете», представляет Учредителю ежегодный отчет о поступлении и расходовании средств.</w:t>
      </w:r>
    </w:p>
    <w:p w:rsidR="00465FEF" w:rsidRDefault="00664182">
      <w:pPr>
        <w:pStyle w:val="af6"/>
        <w:spacing w:before="0" w:line="276" w:lineRule="auto"/>
        <w:ind w:left="0" w:firstLine="567"/>
        <w:rPr>
          <w:rFonts w:ascii="Times New Roman" w:hAnsi="Times New Roman"/>
        </w:rPr>
      </w:pPr>
      <w:r>
        <w:rPr>
          <w:rFonts w:ascii="Times New Roman" w:hAnsi="Times New Roman"/>
        </w:rPr>
        <w:t>9.2. Формы статистической отч</w:t>
      </w:r>
      <w:r>
        <w:rPr>
          <w:rFonts w:ascii="Times New Roman" w:hAnsi="Times New Roman"/>
        </w:rPr>
        <w:t xml:space="preserve">етности, сроки и порядок их представления устанавливаются органами государственной статистики. </w:t>
      </w:r>
      <w:proofErr w:type="gramStart"/>
      <w:r>
        <w:rPr>
          <w:rFonts w:ascii="Times New Roman" w:hAnsi="Times New Roman"/>
        </w:rPr>
        <w:t>Контроль за</w:t>
      </w:r>
      <w:proofErr w:type="gramEnd"/>
      <w:r>
        <w:rPr>
          <w:rFonts w:ascii="Times New Roman" w:hAnsi="Times New Roman"/>
        </w:rPr>
        <w:t xml:space="preserve"> соблюдением финансово-хозяйственной деятельности осуществляется соответствующими федеральными, региональными и местными органами в рамках их полномоч</w:t>
      </w:r>
      <w:r>
        <w:rPr>
          <w:rFonts w:ascii="Times New Roman" w:hAnsi="Times New Roman"/>
        </w:rPr>
        <w:t>ий.</w:t>
      </w:r>
    </w:p>
    <w:p w:rsidR="00465FEF" w:rsidRDefault="00465FEF">
      <w:pPr>
        <w:pStyle w:val="af6"/>
        <w:spacing w:before="0" w:line="276" w:lineRule="auto"/>
        <w:ind w:left="0" w:firstLine="567"/>
        <w:rPr>
          <w:rFonts w:ascii="Times New Roman" w:hAnsi="Times New Roman"/>
          <w:sz w:val="10"/>
        </w:rPr>
      </w:pPr>
    </w:p>
    <w:p w:rsidR="00465FEF" w:rsidRDefault="00664182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pacing w:val="-2"/>
          <w:sz w:val="24"/>
        </w:rPr>
        <w:t>Международное сотрудничество</w:t>
      </w:r>
    </w:p>
    <w:p w:rsidR="00465FEF" w:rsidRDefault="00465FEF">
      <w:pPr>
        <w:spacing w:after="0"/>
        <w:ind w:left="927"/>
        <w:rPr>
          <w:rFonts w:ascii="Times New Roman" w:hAnsi="Times New Roman"/>
          <w:b/>
          <w:spacing w:val="-2"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10.1. Школа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</w:t>
      </w:r>
      <w:r>
        <w:rPr>
          <w:rFonts w:ascii="Times New Roman" w:hAnsi="Times New Roman"/>
          <w:sz w:val="24"/>
        </w:rPr>
        <w:t xml:space="preserve"> РФ и в иных формах, предусмотренных федеральными законами и иными нормативными правовыми актами РФ, по следующим направлениям: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разработка и реализация образовательных программ совместно с международными или иностранными организациями;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proofErr w:type="gramStart"/>
      <w:r>
        <w:t>- направление обуч</w:t>
      </w:r>
      <w:r>
        <w:t>ающихся и педагогических работников Школы в иностранные образовательные организации, включающее предоставление обучающимся специальных стипендий для обучения за рубежом, а также прием иностранных обучающихся и педагогических работников в Школу в рамках меж</w:t>
      </w:r>
      <w:r>
        <w:t>дународного академического обмена;</w:t>
      </w:r>
      <w:proofErr w:type="gramEnd"/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 участие в сетевой форме реализации образовательных программ;</w:t>
      </w:r>
    </w:p>
    <w:p w:rsidR="00465FEF" w:rsidRDefault="00664182">
      <w:pPr>
        <w:pStyle w:val="ac"/>
        <w:spacing w:line="276" w:lineRule="auto"/>
        <w:ind w:left="0" w:firstLine="567"/>
        <w:jc w:val="both"/>
      </w:pPr>
      <w:r>
        <w:t>- участие в деятельности международных организаций и проведении международных образовательных конгрессов, симпозиумов, конференций, семинаров или самостоятел</w:t>
      </w:r>
      <w:r>
        <w:t>ьное проведение указанных мероприятий, а также обмен учебно-научной литературой на двусторонней и многосторонней основе.</w:t>
      </w:r>
    </w:p>
    <w:p w:rsidR="00465FEF" w:rsidRDefault="00465FEF">
      <w:pPr>
        <w:pStyle w:val="ac"/>
        <w:spacing w:line="276" w:lineRule="auto"/>
        <w:ind w:left="0" w:firstLine="567"/>
        <w:jc w:val="both"/>
        <w:rPr>
          <w:sz w:val="10"/>
        </w:rPr>
      </w:pPr>
    </w:p>
    <w:p w:rsidR="00465FEF" w:rsidRDefault="00664182">
      <w:pPr>
        <w:spacing w:after="0"/>
        <w:ind w:firstLine="567"/>
        <w:jc w:val="center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b/>
          <w:sz w:val="24"/>
        </w:rPr>
        <w:t xml:space="preserve">11. </w:t>
      </w:r>
      <w:r>
        <w:rPr>
          <w:rFonts w:ascii="Times New Roman" w:hAnsi="Times New Roman"/>
          <w:b/>
          <w:spacing w:val="-2"/>
          <w:sz w:val="24"/>
        </w:rPr>
        <w:t xml:space="preserve">Реорганизация, изменение типа и ликвидация Школы. </w:t>
      </w:r>
    </w:p>
    <w:p w:rsidR="00465FEF" w:rsidRDefault="00664182">
      <w:pPr>
        <w:spacing w:after="0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Хранение документов</w:t>
      </w:r>
    </w:p>
    <w:p w:rsidR="00465FEF" w:rsidRDefault="00465FEF">
      <w:pPr>
        <w:spacing w:after="0"/>
        <w:ind w:firstLine="567"/>
        <w:jc w:val="center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11.1. Создание, ликвидация либо реорганизация о</w:t>
      </w:r>
      <w:r>
        <w:rPr>
          <w:rFonts w:ascii="Times New Roman" w:hAnsi="Times New Roman"/>
          <w:sz w:val="24"/>
        </w:rPr>
        <w:t>бразовательной организации как юридического лица осуществляются на основании решения Учредителя в соответствии с действующим законодательством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Общеобразовательная организация может быть реорганизована в иную некоммерческую образовател</w:t>
      </w:r>
      <w:r>
        <w:rPr>
          <w:rFonts w:ascii="Times New Roman" w:hAnsi="Times New Roman"/>
          <w:sz w:val="24"/>
        </w:rPr>
        <w:t>ьную организацию в соответствии с законодательством Российской Федерации.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11.2. Ликвидация или реорганизация образовательной организации осуществляются, как правило, по окончании учебного года на основании и в порядке, </w:t>
      </w:r>
      <w:proofErr w:type="gramStart"/>
      <w:r>
        <w:rPr>
          <w:rFonts w:ascii="Times New Roman" w:hAnsi="Times New Roman"/>
          <w:sz w:val="24"/>
        </w:rPr>
        <w:t>установленных</w:t>
      </w:r>
      <w:proofErr w:type="gramEnd"/>
      <w:r>
        <w:rPr>
          <w:rFonts w:ascii="Times New Roman" w:hAnsi="Times New Roman"/>
          <w:sz w:val="24"/>
        </w:rPr>
        <w:t xml:space="preserve"> действующим законодател</w:t>
      </w:r>
      <w:r>
        <w:rPr>
          <w:rFonts w:ascii="Times New Roman" w:hAnsi="Times New Roman"/>
          <w:sz w:val="24"/>
        </w:rPr>
        <w:t xml:space="preserve">ьством Российской Федерации. Учредитель берет </w:t>
      </w:r>
      <w:proofErr w:type="gramStart"/>
      <w:r>
        <w:rPr>
          <w:rFonts w:ascii="Times New Roman" w:hAnsi="Times New Roman"/>
          <w:sz w:val="24"/>
        </w:rPr>
        <w:t>на себя ответственность за перевод обучающихся в другие общеобразовательные организации по согласованию с их родителями</w:t>
      </w:r>
      <w:proofErr w:type="gramEnd"/>
      <w:r>
        <w:rPr>
          <w:rFonts w:ascii="Times New Roman" w:hAnsi="Times New Roman"/>
          <w:sz w:val="24"/>
        </w:rPr>
        <w:t xml:space="preserve"> (законными представителями).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11.3. При ликвидации образовательной организации денежные сре</w:t>
      </w:r>
      <w:r>
        <w:rPr>
          <w:rFonts w:ascii="Times New Roman" w:hAnsi="Times New Roman"/>
          <w:sz w:val="24"/>
        </w:rPr>
        <w:t>дства и иные объекты собственности (за вычетом платежей по покрытию своих обязательств) направляются на цели развития образования в соответствии с настоящим Уставом.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11.4. Образовательная организация считается прекратившей свою деятельность после внесения </w:t>
      </w:r>
      <w:r>
        <w:rPr>
          <w:rFonts w:ascii="Times New Roman" w:hAnsi="Times New Roman"/>
          <w:sz w:val="24"/>
        </w:rPr>
        <w:t>записи об этом в Единый государственный реестр юридических лиц.</w:t>
      </w: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11.5. Изменение типа образовательной организации осуществляется в порядке, установленном федеральными </w:t>
      </w:r>
      <w:proofErr w:type="gramStart"/>
      <w:r>
        <w:rPr>
          <w:rFonts w:ascii="Times New Roman" w:hAnsi="Times New Roman"/>
          <w:sz w:val="24"/>
        </w:rPr>
        <w:t>законами, по решению</w:t>
      </w:r>
      <w:proofErr w:type="gramEnd"/>
      <w:r>
        <w:rPr>
          <w:rFonts w:ascii="Times New Roman" w:hAnsi="Times New Roman"/>
          <w:sz w:val="24"/>
        </w:rPr>
        <w:t xml:space="preserve"> Учредителя – муниципального района «Каякентский район» Республики Даг</w:t>
      </w:r>
      <w:r>
        <w:rPr>
          <w:rFonts w:ascii="Times New Roman" w:hAnsi="Times New Roman"/>
          <w:sz w:val="24"/>
        </w:rPr>
        <w:t>естан.</w:t>
      </w: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z w:val="24"/>
        </w:rPr>
        <w:t>11.6. В случае принятия решения о ликвидации Школы создается ликвидационная комиссия. Имущество Школы, оставшееся после удовлетворения требований кредиторов, а также имущество, на которое в соответствии с федеральными законами не может быть обращено</w:t>
      </w:r>
      <w:r>
        <w:rPr>
          <w:rFonts w:ascii="Times New Roman" w:hAnsi="Times New Roman"/>
          <w:sz w:val="24"/>
        </w:rPr>
        <w:t xml:space="preserve"> взыскание по обязательствам Школы, передается ликвидационной комиссией в казну муниципального района «Каякентский район» Республики Дагестан.</w:t>
      </w:r>
    </w:p>
    <w:p w:rsidR="00465FEF" w:rsidRDefault="00664182">
      <w:pPr>
        <w:spacing w:after="0"/>
        <w:ind w:firstLine="567"/>
        <w:jc w:val="both"/>
        <w:outlineLvl w:val="1"/>
        <w:rPr>
          <w:rFonts w:ascii="Times New Roman" w:hAnsi="Times New Roman"/>
          <w:spacing w:val="-2"/>
          <w:sz w:val="24"/>
        </w:rPr>
      </w:pPr>
      <w:r>
        <w:rPr>
          <w:rFonts w:ascii="Times New Roman" w:hAnsi="Times New Roman"/>
          <w:sz w:val="24"/>
        </w:rPr>
        <w:t>11.7. При реорганизации или ликвидации Школы должна быть обеспечена сохранность имеющейся документации, научной и</w:t>
      </w:r>
      <w:r>
        <w:rPr>
          <w:rFonts w:ascii="Times New Roman" w:hAnsi="Times New Roman"/>
          <w:sz w:val="24"/>
        </w:rPr>
        <w:t xml:space="preserve"> образовательной информации на бумажных и электронных носителях и в банках данных.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реорганизации Школы документы передаются в соответствии с установленными правилами организации – правопреемнику. При ликвидации Школы документы передаются в архив</w:t>
      </w:r>
      <w:bookmarkStart w:id="0" w:name="_GoBack"/>
      <w:bookmarkEnd w:id="0"/>
      <w:r>
        <w:rPr>
          <w:rFonts w:ascii="Times New Roman" w:hAnsi="Times New Roman"/>
          <w:sz w:val="24"/>
        </w:rPr>
        <w:t xml:space="preserve"> муници</w:t>
      </w:r>
      <w:r>
        <w:rPr>
          <w:rFonts w:ascii="Times New Roman" w:hAnsi="Times New Roman"/>
          <w:sz w:val="24"/>
        </w:rPr>
        <w:t>пального района «Каякентский район» Республики Дагестан.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</w:rPr>
      </w:pPr>
    </w:p>
    <w:p w:rsidR="00465FEF" w:rsidRDefault="00664182">
      <w:pPr>
        <w:spacing w:after="0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12. Порядок изменения Устава</w:t>
      </w:r>
    </w:p>
    <w:p w:rsidR="00465FEF" w:rsidRDefault="00465FEF">
      <w:pPr>
        <w:spacing w:after="0"/>
        <w:ind w:firstLine="567"/>
        <w:jc w:val="center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12.1. Изменения и дополнения в Устав принимаются Общим собранием работников Школы после предварительного обсуждения.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12.2. Изменения и дополнения в Устав считаются </w:t>
      </w:r>
      <w:r>
        <w:rPr>
          <w:rFonts w:ascii="Times New Roman" w:hAnsi="Times New Roman"/>
          <w:sz w:val="24"/>
        </w:rPr>
        <w:t xml:space="preserve">принятыми, если за него проголосовали не менее 2/3 Общего собрания работников Школы. 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12.3. Изменения и дополнения в Устав вступают в силу после их государственной регистрации в установленном законом порядке.</w:t>
      </w:r>
    </w:p>
    <w:p w:rsidR="00465FEF" w:rsidRDefault="00465FEF">
      <w:pPr>
        <w:spacing w:after="0"/>
        <w:ind w:firstLine="567"/>
        <w:jc w:val="both"/>
        <w:rPr>
          <w:rFonts w:ascii="Times New Roman" w:hAnsi="Times New Roman"/>
          <w:sz w:val="10"/>
          <w:highlight w:val="white"/>
        </w:rPr>
      </w:pPr>
    </w:p>
    <w:p w:rsidR="00465FEF" w:rsidRDefault="00664182">
      <w:pPr>
        <w:spacing w:after="0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13. Локальные акты, регламентирующие деятельно</w:t>
      </w:r>
      <w:r>
        <w:rPr>
          <w:rFonts w:ascii="Times New Roman" w:hAnsi="Times New Roman"/>
          <w:b/>
          <w:sz w:val="24"/>
        </w:rPr>
        <w:t>сть Школы</w:t>
      </w:r>
    </w:p>
    <w:p w:rsidR="00465FEF" w:rsidRDefault="00465FEF">
      <w:pPr>
        <w:spacing w:after="0"/>
        <w:ind w:firstLine="567"/>
        <w:jc w:val="center"/>
        <w:rPr>
          <w:rFonts w:ascii="Times New Roman" w:hAnsi="Times New Roman"/>
          <w:b/>
          <w:sz w:val="10"/>
        </w:rPr>
      </w:pP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13.1. Организация образовательного процесса в Школе осуществляется в соответствии с локальными нормативными актами, принимаемыми с учетом уровней и основных общеобразовательных программ, особенностей образовательных программ дополнительного обра</w:t>
      </w:r>
      <w:r>
        <w:rPr>
          <w:rFonts w:ascii="Times New Roman" w:hAnsi="Times New Roman"/>
          <w:sz w:val="24"/>
        </w:rPr>
        <w:t>зования, а также в соответствии с законодательством и иными нормативными правовыми актами РФ, Республики Дагестан, нормативными правовыми актами муниципального района «Каякентский район» Республики Дагестан.</w:t>
      </w:r>
    </w:p>
    <w:p w:rsidR="00465FEF" w:rsidRDefault="00664182">
      <w:pPr>
        <w:spacing w:after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 принимает локальные нормативные акты по ос</w:t>
      </w:r>
      <w:r>
        <w:rPr>
          <w:rFonts w:ascii="Times New Roman" w:hAnsi="Times New Roman"/>
          <w:sz w:val="24"/>
        </w:rPr>
        <w:t>новным вопросам организации и осуществления образовательной деятельности.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13.2. При принятии локальных нормативных актов, затрагивающих права обучающихся и работников Школы, учитывается мнение Совета обучающихся, Родительского комитета, представительных ор</w:t>
      </w:r>
      <w:r>
        <w:rPr>
          <w:rFonts w:ascii="Times New Roman" w:hAnsi="Times New Roman"/>
          <w:sz w:val="24"/>
        </w:rPr>
        <w:t>ганов обучающихся, а также в порядке и в случаях, которые предусмотрены трудовым законодательством, представительных органов работников (при их наличии).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13.3. Локальные нормативные акты, регламентирующие организацию образовательного </w:t>
      </w:r>
      <w:r>
        <w:rPr>
          <w:rFonts w:ascii="Times New Roman" w:hAnsi="Times New Roman"/>
          <w:sz w:val="24"/>
        </w:rPr>
        <w:lastRenderedPageBreak/>
        <w:t>процесса, утверждаются</w:t>
      </w:r>
      <w:r>
        <w:rPr>
          <w:rFonts w:ascii="Times New Roman" w:hAnsi="Times New Roman"/>
          <w:sz w:val="24"/>
        </w:rPr>
        <w:t xml:space="preserve"> Директором Школы после одобрения органами коллективного управления Школой.</w:t>
      </w:r>
    </w:p>
    <w:p w:rsidR="00465FEF" w:rsidRDefault="00465FEF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</w:p>
    <w:p w:rsidR="00465FEF" w:rsidRDefault="00465FEF">
      <w:pPr>
        <w:pStyle w:val="ConsPlusNormal"/>
        <w:spacing w:line="276" w:lineRule="auto"/>
        <w:ind w:firstLine="0"/>
        <w:jc w:val="both"/>
        <w:rPr>
          <w:rFonts w:ascii="Times New Roman" w:hAnsi="Times New Roman"/>
          <w:sz w:val="24"/>
        </w:rPr>
      </w:pP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СОГЛАСОВАНО:</w:t>
      </w:r>
    </w:p>
    <w:p w:rsidR="00465FEF" w:rsidRDefault="00465FEF">
      <w:pPr>
        <w:pStyle w:val="ConsPlusNormal"/>
        <w:spacing w:line="276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Отдел закупок и имущественных                              Управление экономики и финансов                                           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отношений администрации       </w:t>
      </w:r>
      <w:r>
        <w:rPr>
          <w:rFonts w:ascii="Times New Roman" w:hAnsi="Times New Roman"/>
          <w:sz w:val="24"/>
        </w:rPr>
        <w:t xml:space="preserve">                                 </w:t>
      </w:r>
      <w:proofErr w:type="spellStart"/>
      <w:proofErr w:type="gramStart"/>
      <w:r>
        <w:rPr>
          <w:rFonts w:ascii="Times New Roman" w:hAnsi="Times New Roman"/>
          <w:sz w:val="24"/>
        </w:rPr>
        <w:t>администрации</w:t>
      </w:r>
      <w:proofErr w:type="spellEnd"/>
      <w:proofErr w:type="gramEnd"/>
      <w:r>
        <w:rPr>
          <w:rFonts w:ascii="Times New Roman" w:hAnsi="Times New Roman"/>
          <w:sz w:val="24"/>
        </w:rPr>
        <w:t xml:space="preserve"> МР «Каякентский район»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МР «Каякентский район»                                           Начальник управления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Начальник отдела                                                        __________________Р.М.Мехтие</w:t>
      </w:r>
      <w:r>
        <w:rPr>
          <w:rFonts w:ascii="Times New Roman" w:hAnsi="Times New Roman"/>
          <w:sz w:val="24"/>
        </w:rPr>
        <w:t>в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______________М.М.Асавова                                   «__»________________20__г.</w:t>
      </w:r>
    </w:p>
    <w:p w:rsidR="00465FEF" w:rsidRDefault="00664182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«__»________________20__г.</w:t>
      </w:r>
    </w:p>
    <w:p w:rsidR="00465FEF" w:rsidRDefault="00465FEF">
      <w:pPr>
        <w:pStyle w:val="ConsPlusNormal"/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p w:rsidR="00465FEF" w:rsidRDefault="00465FEF"/>
    <w:p w:rsidR="00465FEF" w:rsidRDefault="00664182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Начальник юридического отдела</w:t>
      </w:r>
    </w:p>
    <w:p w:rsidR="00465FEF" w:rsidRDefault="00664182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администрации МР «Каякентский район»</w:t>
      </w:r>
    </w:p>
    <w:p w:rsidR="00465FEF" w:rsidRDefault="00664182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_________________М.Р.Гаджиев</w:t>
      </w:r>
    </w:p>
    <w:p w:rsidR="00465FEF" w:rsidRDefault="00664182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«__»__</w:t>
      </w:r>
      <w:r>
        <w:rPr>
          <w:rFonts w:ascii="Times New Roman" w:hAnsi="Times New Roman"/>
          <w:sz w:val="24"/>
        </w:rPr>
        <w:t>____________20__г.</w:t>
      </w:r>
    </w:p>
    <w:p w:rsidR="00085843" w:rsidRDefault="00085843">
      <w:pPr>
        <w:spacing w:after="0"/>
        <w:rPr>
          <w:rFonts w:ascii="Times New Roman" w:hAnsi="Times New Roman"/>
          <w:sz w:val="24"/>
        </w:rPr>
      </w:pPr>
    </w:p>
    <w:p w:rsidR="00085843" w:rsidRDefault="0008584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448425" cy="9315450"/>
            <wp:effectExtent l="19050" t="0" r="9525" b="0"/>
            <wp:docPr id="3" name="Рисунок 3" descr="C:\Users\YANTAR\Desktop\сайт Госве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AR\Desktop\сайт Госвеб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948000" cy="9693341"/>
            <wp:effectExtent l="19050" t="0" r="5250" b="0"/>
            <wp:docPr id="2" name="Рисунок 2" descr="C:\Users\YANTAR\Desktop\сайт Госве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TAR\Desktop\сайт Госвеб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38" b="4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48000" cy="96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843" w:rsidSect="00465FEF">
      <w:footerReference w:type="default" r:id="rId11"/>
      <w:type w:val="continuous"/>
      <w:pgSz w:w="11906" w:h="16838"/>
      <w:pgMar w:top="851" w:right="707" w:bottom="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182" w:rsidRDefault="00664182" w:rsidP="00465FEF">
      <w:pPr>
        <w:spacing w:after="0" w:line="240" w:lineRule="auto"/>
      </w:pPr>
      <w:r>
        <w:separator/>
      </w:r>
    </w:p>
  </w:endnote>
  <w:endnote w:type="continuationSeparator" w:id="0">
    <w:p w:rsidR="00664182" w:rsidRDefault="00664182" w:rsidP="00465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FEF" w:rsidRDefault="00465FEF">
    <w:pPr>
      <w:framePr w:wrap="around" w:vAnchor="text" w:hAnchor="margin" w:xAlign="center" w:y="1"/>
    </w:pPr>
    <w:r>
      <w:fldChar w:fldCharType="begin"/>
    </w:r>
    <w:r w:rsidR="00664182">
      <w:instrText xml:space="preserve">PAGE </w:instrText>
    </w:r>
    <w:r w:rsidR="00085843">
      <w:fldChar w:fldCharType="separate"/>
    </w:r>
    <w:r w:rsidR="00085843">
      <w:rPr>
        <w:noProof/>
      </w:rPr>
      <w:t>34</w:t>
    </w:r>
    <w:r>
      <w:fldChar w:fldCharType="end"/>
    </w:r>
  </w:p>
  <w:p w:rsidR="00465FEF" w:rsidRDefault="00465FEF">
    <w:pPr>
      <w:pStyle w:val="a4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182" w:rsidRDefault="00664182" w:rsidP="00465FEF">
      <w:pPr>
        <w:spacing w:after="0" w:line="240" w:lineRule="auto"/>
      </w:pPr>
      <w:r>
        <w:separator/>
      </w:r>
    </w:p>
  </w:footnote>
  <w:footnote w:type="continuationSeparator" w:id="0">
    <w:p w:rsidR="00664182" w:rsidRDefault="00664182" w:rsidP="00465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015A9"/>
    <w:multiLevelType w:val="multilevel"/>
    <w:tmpl w:val="521C85B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AAF67AC"/>
    <w:multiLevelType w:val="multilevel"/>
    <w:tmpl w:val="DCB8FD40"/>
    <w:lvl w:ilvl="0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FEF"/>
    <w:rsid w:val="00085843"/>
    <w:rsid w:val="00465FEF"/>
    <w:rsid w:val="00664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link w:val="1"/>
    <w:qFormat/>
    <w:rsid w:val="00465FEF"/>
    <w:pPr>
      <w:spacing w:after="200" w:line="276" w:lineRule="auto"/>
    </w:pPr>
    <w:rPr>
      <w:sz w:val="22"/>
    </w:rPr>
  </w:style>
  <w:style w:type="paragraph" w:styleId="10">
    <w:name w:val="heading 1"/>
    <w:basedOn w:val="a0"/>
    <w:link w:val="11"/>
    <w:uiPriority w:val="9"/>
    <w:qFormat/>
    <w:rsid w:val="00465FEF"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0"/>
    <w:next w:val="a0"/>
    <w:link w:val="20"/>
    <w:uiPriority w:val="9"/>
    <w:qFormat/>
    <w:rsid w:val="00465FEF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next w:val="a0"/>
    <w:link w:val="30"/>
    <w:uiPriority w:val="9"/>
    <w:qFormat/>
    <w:rsid w:val="00465FE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0"/>
    <w:link w:val="40"/>
    <w:uiPriority w:val="9"/>
    <w:qFormat/>
    <w:rsid w:val="00465FEF"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0"/>
    <w:link w:val="50"/>
    <w:uiPriority w:val="9"/>
    <w:qFormat/>
    <w:rsid w:val="00465FEF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  <w:rsid w:val="00465FEF"/>
    <w:rPr>
      <w:sz w:val="22"/>
    </w:rPr>
  </w:style>
  <w:style w:type="paragraph" w:customStyle="1" w:styleId="Style2">
    <w:name w:val="Style2"/>
    <w:basedOn w:val="a0"/>
    <w:link w:val="Style20"/>
    <w:rsid w:val="00465FEF"/>
    <w:pPr>
      <w:widowControl w:val="0"/>
      <w:spacing w:after="0" w:line="240" w:lineRule="auto"/>
    </w:pPr>
    <w:rPr>
      <w:rFonts w:ascii="Candara" w:hAnsi="Candara"/>
      <w:sz w:val="24"/>
    </w:rPr>
  </w:style>
  <w:style w:type="character" w:customStyle="1" w:styleId="Style20">
    <w:name w:val="Style2"/>
    <w:basedOn w:val="1"/>
    <w:link w:val="Style2"/>
    <w:rsid w:val="00465FEF"/>
    <w:rPr>
      <w:rFonts w:ascii="Candara" w:hAnsi="Candara"/>
      <w:sz w:val="24"/>
    </w:rPr>
  </w:style>
  <w:style w:type="paragraph" w:customStyle="1" w:styleId="12">
    <w:name w:val="Основной шрифт абзаца1"/>
    <w:link w:val="21"/>
    <w:rsid w:val="00465FEF"/>
  </w:style>
  <w:style w:type="paragraph" w:styleId="21">
    <w:name w:val="toc 2"/>
    <w:next w:val="a0"/>
    <w:link w:val="22"/>
    <w:uiPriority w:val="39"/>
    <w:rsid w:val="00465FE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65FEF"/>
    <w:rPr>
      <w:rFonts w:ascii="XO Thames" w:hAnsi="XO Thames"/>
      <w:sz w:val="28"/>
    </w:rPr>
  </w:style>
  <w:style w:type="paragraph" w:styleId="a4">
    <w:name w:val="footer"/>
    <w:basedOn w:val="a0"/>
    <w:link w:val="a5"/>
    <w:rsid w:val="00465FE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Нижний колонтитул Знак"/>
    <w:basedOn w:val="1"/>
    <w:link w:val="a4"/>
    <w:rsid w:val="00465FEF"/>
    <w:rPr>
      <w:rFonts w:ascii="Times New Roman" w:hAnsi="Times New Roman"/>
      <w:sz w:val="24"/>
    </w:rPr>
  </w:style>
  <w:style w:type="paragraph" w:styleId="41">
    <w:name w:val="toc 4"/>
    <w:next w:val="a0"/>
    <w:link w:val="42"/>
    <w:uiPriority w:val="39"/>
    <w:rsid w:val="00465FE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65FEF"/>
    <w:rPr>
      <w:rFonts w:ascii="XO Thames" w:hAnsi="XO Thames"/>
      <w:sz w:val="28"/>
    </w:rPr>
  </w:style>
  <w:style w:type="paragraph" w:customStyle="1" w:styleId="f">
    <w:name w:val="f"/>
    <w:basedOn w:val="12"/>
    <w:link w:val="f0"/>
    <w:rsid w:val="00465FEF"/>
  </w:style>
  <w:style w:type="character" w:customStyle="1" w:styleId="f0">
    <w:name w:val="f"/>
    <w:basedOn w:val="a1"/>
    <w:link w:val="f"/>
    <w:rsid w:val="00465FEF"/>
  </w:style>
  <w:style w:type="paragraph" w:customStyle="1" w:styleId="FontStyle13">
    <w:name w:val="Font Style13"/>
    <w:link w:val="FontStyle130"/>
    <w:rsid w:val="00465FEF"/>
    <w:rPr>
      <w:rFonts w:ascii="Courier New" w:hAnsi="Courier New"/>
      <w:spacing w:val="-20"/>
      <w:sz w:val="24"/>
    </w:rPr>
  </w:style>
  <w:style w:type="character" w:customStyle="1" w:styleId="FontStyle130">
    <w:name w:val="Font Style13"/>
    <w:link w:val="FontStyle13"/>
    <w:rsid w:val="00465FEF"/>
    <w:rPr>
      <w:rFonts w:ascii="Courier New" w:hAnsi="Courier New"/>
      <w:color w:val="000000"/>
      <w:spacing w:val="-20"/>
      <w:sz w:val="24"/>
    </w:rPr>
  </w:style>
  <w:style w:type="paragraph" w:customStyle="1" w:styleId="Heading">
    <w:name w:val="Heading"/>
    <w:link w:val="Heading0"/>
    <w:rsid w:val="00465FEF"/>
    <w:pPr>
      <w:widowControl w:val="0"/>
    </w:pPr>
    <w:rPr>
      <w:rFonts w:ascii="Arial" w:hAnsi="Arial"/>
      <w:b/>
      <w:sz w:val="22"/>
    </w:rPr>
  </w:style>
  <w:style w:type="character" w:customStyle="1" w:styleId="Heading0">
    <w:name w:val="Heading"/>
    <w:link w:val="Heading"/>
    <w:rsid w:val="00465FEF"/>
    <w:rPr>
      <w:rFonts w:ascii="Arial" w:hAnsi="Arial"/>
      <w:b/>
      <w:sz w:val="22"/>
    </w:rPr>
  </w:style>
  <w:style w:type="paragraph" w:styleId="6">
    <w:name w:val="toc 6"/>
    <w:next w:val="a0"/>
    <w:link w:val="60"/>
    <w:uiPriority w:val="39"/>
    <w:rsid w:val="00465FE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65FEF"/>
    <w:rPr>
      <w:rFonts w:ascii="XO Thames" w:hAnsi="XO Thames"/>
      <w:sz w:val="28"/>
    </w:rPr>
  </w:style>
  <w:style w:type="paragraph" w:customStyle="1" w:styleId="hpinlineinlist">
    <w:name w:val="hp  inlineinlist"/>
    <w:basedOn w:val="a0"/>
    <w:link w:val="hpinlineinlist0"/>
    <w:rsid w:val="00465FEF"/>
    <w:pPr>
      <w:spacing w:after="300" w:line="240" w:lineRule="auto"/>
    </w:pPr>
    <w:rPr>
      <w:rFonts w:ascii="Times New Roman" w:hAnsi="Times New Roman"/>
      <w:sz w:val="24"/>
    </w:rPr>
  </w:style>
  <w:style w:type="character" w:customStyle="1" w:styleId="hpinlineinlist0">
    <w:name w:val="hp  inlineinlist"/>
    <w:basedOn w:val="1"/>
    <w:link w:val="hpinlineinlist"/>
    <w:rsid w:val="00465FEF"/>
    <w:rPr>
      <w:rFonts w:ascii="Times New Roman" w:hAnsi="Times New Roman"/>
      <w:sz w:val="24"/>
    </w:rPr>
  </w:style>
  <w:style w:type="paragraph" w:styleId="7">
    <w:name w:val="toc 7"/>
    <w:next w:val="a0"/>
    <w:link w:val="70"/>
    <w:uiPriority w:val="39"/>
    <w:rsid w:val="00465FE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65FEF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rsid w:val="00465FEF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465FEF"/>
    <w:rPr>
      <w:rFonts w:ascii="Arial" w:hAnsi="Arial"/>
    </w:rPr>
  </w:style>
  <w:style w:type="paragraph" w:customStyle="1" w:styleId="111">
    <w:name w:val="1.1.1."/>
    <w:basedOn w:val="Style1"/>
    <w:link w:val="1110"/>
    <w:rsid w:val="00465FEF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1110">
    <w:name w:val="1.1.1."/>
    <w:basedOn w:val="Style10"/>
    <w:link w:val="111"/>
    <w:rsid w:val="00465FEF"/>
    <w:rPr>
      <w:rFonts w:ascii="Times New Roman" w:hAnsi="Times New Roman"/>
    </w:rPr>
  </w:style>
  <w:style w:type="paragraph" w:customStyle="1" w:styleId="a6">
    <w:name w:val="Пункт"/>
    <w:basedOn w:val="a0"/>
    <w:link w:val="a7"/>
    <w:rsid w:val="00465FEF"/>
    <w:pPr>
      <w:tabs>
        <w:tab w:val="left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</w:rPr>
  </w:style>
  <w:style w:type="character" w:customStyle="1" w:styleId="a7">
    <w:name w:val="Пункт"/>
    <w:basedOn w:val="1"/>
    <w:link w:val="a6"/>
    <w:rsid w:val="00465FEF"/>
    <w:rPr>
      <w:rFonts w:ascii="Times New Roman" w:hAnsi="Times New Roman"/>
      <w:sz w:val="24"/>
    </w:rPr>
  </w:style>
  <w:style w:type="paragraph" w:customStyle="1" w:styleId="a8">
    <w:name w:val="???????"/>
    <w:link w:val="a9"/>
    <w:rsid w:val="00465FEF"/>
    <w:rPr>
      <w:rFonts w:ascii="Times New Roman" w:hAnsi="Times New Roman"/>
    </w:rPr>
  </w:style>
  <w:style w:type="character" w:customStyle="1" w:styleId="a9">
    <w:name w:val="???????"/>
    <w:link w:val="a8"/>
    <w:rsid w:val="00465FEF"/>
    <w:rPr>
      <w:rFonts w:ascii="Times New Roman" w:hAnsi="Times New Roman"/>
    </w:rPr>
  </w:style>
  <w:style w:type="paragraph" w:customStyle="1" w:styleId="FontStyle21">
    <w:name w:val="Font Style21"/>
    <w:link w:val="FontStyle210"/>
    <w:rsid w:val="00465FEF"/>
    <w:rPr>
      <w:rFonts w:ascii="Bookman Old Style" w:hAnsi="Bookman Old Style"/>
      <w:spacing w:val="10"/>
    </w:rPr>
  </w:style>
  <w:style w:type="character" w:customStyle="1" w:styleId="FontStyle210">
    <w:name w:val="Font Style21"/>
    <w:link w:val="FontStyle21"/>
    <w:rsid w:val="00465FEF"/>
    <w:rPr>
      <w:rFonts w:ascii="Bookman Old Style" w:hAnsi="Bookman Old Style"/>
      <w:color w:val="000000"/>
      <w:spacing w:val="10"/>
      <w:sz w:val="20"/>
    </w:rPr>
  </w:style>
  <w:style w:type="character" w:customStyle="1" w:styleId="30">
    <w:name w:val="Заголовок 3 Знак"/>
    <w:link w:val="3"/>
    <w:rsid w:val="00465FEF"/>
    <w:rPr>
      <w:rFonts w:ascii="XO Thames" w:hAnsi="XO Thames"/>
      <w:b/>
      <w:sz w:val="26"/>
    </w:rPr>
  </w:style>
  <w:style w:type="paragraph" w:customStyle="1" w:styleId="ep">
    <w:name w:val="ep"/>
    <w:basedOn w:val="12"/>
    <w:link w:val="ep0"/>
    <w:rsid w:val="00465FEF"/>
  </w:style>
  <w:style w:type="character" w:customStyle="1" w:styleId="ep0">
    <w:name w:val="ep"/>
    <w:basedOn w:val="a1"/>
    <w:link w:val="ep"/>
    <w:rsid w:val="00465FEF"/>
  </w:style>
  <w:style w:type="paragraph" w:customStyle="1" w:styleId="FontStyle12">
    <w:name w:val="Font Style12"/>
    <w:link w:val="FontStyle120"/>
    <w:rsid w:val="00465FEF"/>
    <w:rPr>
      <w:rFonts w:ascii="Courier New" w:hAnsi="Courier New"/>
      <w:sz w:val="22"/>
    </w:rPr>
  </w:style>
  <w:style w:type="character" w:customStyle="1" w:styleId="FontStyle120">
    <w:name w:val="Font Style12"/>
    <w:link w:val="FontStyle12"/>
    <w:rsid w:val="00465FEF"/>
    <w:rPr>
      <w:rFonts w:ascii="Courier New" w:hAnsi="Courier New"/>
      <w:color w:val="000000"/>
      <w:sz w:val="22"/>
    </w:rPr>
  </w:style>
  <w:style w:type="paragraph" w:customStyle="1" w:styleId="blk">
    <w:name w:val="blk"/>
    <w:basedOn w:val="12"/>
    <w:link w:val="blk0"/>
    <w:rsid w:val="00465FEF"/>
  </w:style>
  <w:style w:type="character" w:customStyle="1" w:styleId="blk0">
    <w:name w:val="blk"/>
    <w:basedOn w:val="a1"/>
    <w:link w:val="blk"/>
    <w:rsid w:val="00465FEF"/>
  </w:style>
  <w:style w:type="paragraph" w:customStyle="1" w:styleId="13">
    <w:name w:val="Строгий1"/>
    <w:link w:val="aa"/>
    <w:rsid w:val="00465FEF"/>
    <w:rPr>
      <w:b/>
    </w:rPr>
  </w:style>
  <w:style w:type="character" w:styleId="aa">
    <w:name w:val="Strong"/>
    <w:link w:val="13"/>
    <w:rsid w:val="00465FEF"/>
    <w:rPr>
      <w:b/>
    </w:rPr>
  </w:style>
  <w:style w:type="paragraph" w:customStyle="1" w:styleId="14">
    <w:name w:val="Номер страницы1"/>
    <w:basedOn w:val="12"/>
    <w:link w:val="ab"/>
    <w:rsid w:val="00465FEF"/>
  </w:style>
  <w:style w:type="character" w:styleId="ab">
    <w:name w:val="page number"/>
    <w:basedOn w:val="a1"/>
    <w:link w:val="14"/>
    <w:rsid w:val="00465FEF"/>
  </w:style>
  <w:style w:type="paragraph" w:styleId="ac">
    <w:name w:val="List Paragraph"/>
    <w:basedOn w:val="a0"/>
    <w:link w:val="ad"/>
    <w:rsid w:val="00465FEF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d">
    <w:name w:val="Абзац списка Знак"/>
    <w:basedOn w:val="1"/>
    <w:link w:val="ac"/>
    <w:rsid w:val="00465FEF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2"/>
    <w:link w:val="apple-converted-space0"/>
    <w:rsid w:val="00465FEF"/>
  </w:style>
  <w:style w:type="character" w:customStyle="1" w:styleId="apple-converted-space0">
    <w:name w:val="apple-converted-space"/>
    <w:basedOn w:val="a1"/>
    <w:link w:val="apple-converted-space"/>
    <w:rsid w:val="00465FEF"/>
  </w:style>
  <w:style w:type="paragraph" w:styleId="31">
    <w:name w:val="Body Text Indent 3"/>
    <w:basedOn w:val="a0"/>
    <w:link w:val="32"/>
    <w:rsid w:val="00465FEF"/>
    <w:pPr>
      <w:spacing w:after="120" w:line="240" w:lineRule="auto"/>
      <w:ind w:left="283"/>
    </w:pPr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basedOn w:val="1"/>
    <w:link w:val="31"/>
    <w:rsid w:val="00465FEF"/>
    <w:rPr>
      <w:rFonts w:ascii="Times New Roman" w:hAnsi="Times New Roman"/>
      <w:sz w:val="16"/>
    </w:rPr>
  </w:style>
  <w:style w:type="paragraph" w:styleId="ae">
    <w:name w:val="Body Text Indent"/>
    <w:basedOn w:val="a0"/>
    <w:link w:val="af"/>
    <w:rsid w:val="00465FEF"/>
    <w:pPr>
      <w:spacing w:after="120" w:line="240" w:lineRule="auto"/>
      <w:ind w:left="283"/>
    </w:pPr>
    <w:rPr>
      <w:rFonts w:ascii="Times New Roman" w:hAnsi="Times New Roman"/>
      <w:sz w:val="24"/>
    </w:rPr>
  </w:style>
  <w:style w:type="character" w:customStyle="1" w:styleId="af">
    <w:name w:val="Основной текст с отступом Знак"/>
    <w:basedOn w:val="1"/>
    <w:link w:val="ae"/>
    <w:rsid w:val="00465FEF"/>
    <w:rPr>
      <w:rFonts w:ascii="Times New Roman" w:hAnsi="Times New Roman"/>
      <w:sz w:val="24"/>
    </w:rPr>
  </w:style>
  <w:style w:type="paragraph" w:customStyle="1" w:styleId="15">
    <w:name w:val="Выделение1"/>
    <w:link w:val="af0"/>
    <w:rsid w:val="00465FEF"/>
    <w:rPr>
      <w:i/>
    </w:rPr>
  </w:style>
  <w:style w:type="character" w:styleId="af0">
    <w:name w:val="Emphasis"/>
    <w:link w:val="15"/>
    <w:rsid w:val="00465FEF"/>
    <w:rPr>
      <w:i/>
    </w:rPr>
  </w:style>
  <w:style w:type="paragraph" w:customStyle="1" w:styleId="FontStyle22">
    <w:name w:val="Font Style22"/>
    <w:link w:val="FontStyle220"/>
    <w:rsid w:val="00465FEF"/>
    <w:rPr>
      <w:rFonts w:ascii="Bookman Old Style" w:hAnsi="Bookman Old Style"/>
      <w:smallCaps/>
      <w:sz w:val="18"/>
    </w:rPr>
  </w:style>
  <w:style w:type="character" w:customStyle="1" w:styleId="FontStyle220">
    <w:name w:val="Font Style22"/>
    <w:link w:val="FontStyle22"/>
    <w:rsid w:val="00465FEF"/>
    <w:rPr>
      <w:rFonts w:ascii="Bookman Old Style" w:hAnsi="Bookman Old Style"/>
      <w:smallCaps/>
      <w:color w:val="000000"/>
      <w:sz w:val="18"/>
    </w:rPr>
  </w:style>
  <w:style w:type="paragraph" w:customStyle="1" w:styleId="grame">
    <w:name w:val="grame"/>
    <w:basedOn w:val="12"/>
    <w:link w:val="grame0"/>
    <w:rsid w:val="00465FEF"/>
  </w:style>
  <w:style w:type="character" w:customStyle="1" w:styleId="grame0">
    <w:name w:val="grame"/>
    <w:basedOn w:val="a1"/>
    <w:link w:val="grame"/>
    <w:rsid w:val="00465FEF"/>
  </w:style>
  <w:style w:type="paragraph" w:customStyle="1" w:styleId="docsearchterm">
    <w:name w:val="docsearchterm"/>
    <w:link w:val="docsearchterm0"/>
    <w:rsid w:val="00465FEF"/>
  </w:style>
  <w:style w:type="character" w:customStyle="1" w:styleId="docsearchterm0">
    <w:name w:val="docsearchterm"/>
    <w:link w:val="docsearchterm"/>
    <w:rsid w:val="00465FEF"/>
  </w:style>
  <w:style w:type="paragraph" w:customStyle="1" w:styleId="ConsPlusNonformat">
    <w:name w:val="ConsPlusNonformat"/>
    <w:link w:val="ConsPlusNonformat0"/>
    <w:rsid w:val="00465FEF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465FEF"/>
    <w:rPr>
      <w:rFonts w:ascii="Courier New" w:hAnsi="Courier New"/>
    </w:rPr>
  </w:style>
  <w:style w:type="paragraph" w:customStyle="1" w:styleId="FontStyle16">
    <w:name w:val="Font Style16"/>
    <w:link w:val="FontStyle160"/>
    <w:rsid w:val="00465FEF"/>
    <w:rPr>
      <w:rFonts w:ascii="Candara" w:hAnsi="Candara"/>
      <w:b/>
      <w:spacing w:val="-10"/>
      <w:sz w:val="18"/>
    </w:rPr>
  </w:style>
  <w:style w:type="character" w:customStyle="1" w:styleId="FontStyle160">
    <w:name w:val="Font Style16"/>
    <w:link w:val="FontStyle16"/>
    <w:rsid w:val="00465FEF"/>
    <w:rPr>
      <w:rFonts w:ascii="Candara" w:hAnsi="Candara"/>
      <w:b/>
      <w:color w:val="000000"/>
      <w:spacing w:val="-10"/>
      <w:sz w:val="18"/>
    </w:rPr>
  </w:style>
  <w:style w:type="paragraph" w:styleId="23">
    <w:name w:val="Body Text Indent 2"/>
    <w:basedOn w:val="a0"/>
    <w:link w:val="24"/>
    <w:rsid w:val="00465FE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sid w:val="00465FEF"/>
  </w:style>
  <w:style w:type="paragraph" w:customStyle="1" w:styleId="FontStyle11">
    <w:name w:val="Font Style11"/>
    <w:link w:val="FontStyle110"/>
    <w:rsid w:val="00465FEF"/>
    <w:rPr>
      <w:rFonts w:ascii="Courier New" w:hAnsi="Courier New"/>
      <w:spacing w:val="-10"/>
    </w:rPr>
  </w:style>
  <w:style w:type="character" w:customStyle="1" w:styleId="FontStyle110">
    <w:name w:val="Font Style11"/>
    <w:link w:val="FontStyle11"/>
    <w:rsid w:val="00465FEF"/>
    <w:rPr>
      <w:rFonts w:ascii="Courier New" w:hAnsi="Courier New"/>
      <w:color w:val="000000"/>
      <w:spacing w:val="-10"/>
      <w:sz w:val="20"/>
    </w:rPr>
  </w:style>
  <w:style w:type="paragraph" w:styleId="33">
    <w:name w:val="toc 3"/>
    <w:next w:val="a0"/>
    <w:link w:val="34"/>
    <w:uiPriority w:val="39"/>
    <w:rsid w:val="00465FEF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465FEF"/>
    <w:rPr>
      <w:rFonts w:ascii="XO Thames" w:hAnsi="XO Thames"/>
      <w:sz w:val="28"/>
    </w:rPr>
  </w:style>
  <w:style w:type="paragraph" w:customStyle="1" w:styleId="a">
    <w:name w:val="Маркер"/>
    <w:basedOn w:val="a0"/>
    <w:link w:val="af1"/>
    <w:rsid w:val="00465FEF"/>
    <w:pPr>
      <w:numPr>
        <w:numId w:val="2"/>
      </w:numPr>
      <w:tabs>
        <w:tab w:val="left" w:pos="605"/>
        <w:tab w:val="left" w:pos="1560"/>
      </w:tabs>
      <w:spacing w:after="0" w:line="360" w:lineRule="auto"/>
      <w:ind w:left="1560" w:firstLine="0"/>
      <w:jc w:val="both"/>
    </w:pPr>
    <w:rPr>
      <w:rFonts w:ascii="Times New Roman" w:hAnsi="Times New Roman"/>
      <w:sz w:val="24"/>
    </w:rPr>
  </w:style>
  <w:style w:type="character" w:customStyle="1" w:styleId="af1">
    <w:name w:val="Маркер"/>
    <w:basedOn w:val="1"/>
    <w:link w:val="a"/>
    <w:rsid w:val="00465FEF"/>
    <w:rPr>
      <w:rFonts w:ascii="Times New Roman" w:hAnsi="Times New Roman"/>
      <w:sz w:val="24"/>
    </w:rPr>
  </w:style>
  <w:style w:type="paragraph" w:styleId="af2">
    <w:name w:val="No Spacing"/>
    <w:link w:val="af3"/>
    <w:rsid w:val="00465FEF"/>
    <w:rPr>
      <w:sz w:val="22"/>
    </w:rPr>
  </w:style>
  <w:style w:type="character" w:customStyle="1" w:styleId="af3">
    <w:name w:val="Без интервала Знак"/>
    <w:link w:val="af2"/>
    <w:rsid w:val="00465FEF"/>
    <w:rPr>
      <w:sz w:val="22"/>
    </w:rPr>
  </w:style>
  <w:style w:type="paragraph" w:customStyle="1" w:styleId="ConsPlusTitle">
    <w:name w:val="ConsPlusTitle"/>
    <w:link w:val="ConsPlusTitle0"/>
    <w:rsid w:val="00465FEF"/>
    <w:pPr>
      <w:widowControl w:val="0"/>
    </w:pPr>
    <w:rPr>
      <w:b/>
      <w:sz w:val="22"/>
    </w:rPr>
  </w:style>
  <w:style w:type="character" w:customStyle="1" w:styleId="ConsPlusTitle0">
    <w:name w:val="ConsPlusTitle"/>
    <w:link w:val="ConsPlusTitle"/>
    <w:rsid w:val="00465FEF"/>
    <w:rPr>
      <w:b/>
      <w:sz w:val="22"/>
    </w:rPr>
  </w:style>
  <w:style w:type="paragraph" w:customStyle="1" w:styleId="Default">
    <w:name w:val="Default"/>
    <w:link w:val="Default0"/>
    <w:rsid w:val="00465FEF"/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465FEF"/>
    <w:rPr>
      <w:rFonts w:ascii="Times New Roman" w:hAnsi="Times New Roman"/>
      <w:color w:val="000000"/>
      <w:sz w:val="24"/>
    </w:rPr>
  </w:style>
  <w:style w:type="paragraph" w:customStyle="1" w:styleId="16">
    <w:name w:val="1."/>
    <w:basedOn w:val="Style1"/>
    <w:link w:val="17"/>
    <w:rsid w:val="00465FEF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17">
    <w:name w:val="1."/>
    <w:basedOn w:val="Style10"/>
    <w:link w:val="16"/>
    <w:rsid w:val="00465FEF"/>
    <w:rPr>
      <w:rFonts w:ascii="Times New Roman" w:hAnsi="Times New Roman"/>
      <w:b/>
    </w:rPr>
  </w:style>
  <w:style w:type="paragraph" w:customStyle="1" w:styleId="Style7">
    <w:name w:val="Style7"/>
    <w:basedOn w:val="a0"/>
    <w:link w:val="Style70"/>
    <w:rsid w:val="00465FEF"/>
    <w:pPr>
      <w:widowControl w:val="0"/>
      <w:spacing w:after="0" w:line="240" w:lineRule="auto"/>
    </w:pPr>
    <w:rPr>
      <w:rFonts w:ascii="Candara" w:hAnsi="Candara"/>
      <w:sz w:val="24"/>
    </w:rPr>
  </w:style>
  <w:style w:type="character" w:customStyle="1" w:styleId="Style70">
    <w:name w:val="Style7"/>
    <w:basedOn w:val="1"/>
    <w:link w:val="Style7"/>
    <w:rsid w:val="00465FEF"/>
    <w:rPr>
      <w:rFonts w:ascii="Candara" w:hAnsi="Candara"/>
      <w:sz w:val="24"/>
    </w:rPr>
  </w:style>
  <w:style w:type="paragraph" w:customStyle="1" w:styleId="FontStyle17">
    <w:name w:val="Font Style17"/>
    <w:link w:val="FontStyle170"/>
    <w:rsid w:val="00465FEF"/>
    <w:rPr>
      <w:rFonts w:ascii="Bookman Old Style" w:hAnsi="Bookman Old Style"/>
      <w:b/>
      <w:sz w:val="22"/>
    </w:rPr>
  </w:style>
  <w:style w:type="character" w:customStyle="1" w:styleId="FontStyle170">
    <w:name w:val="Font Style17"/>
    <w:link w:val="FontStyle17"/>
    <w:rsid w:val="00465FEF"/>
    <w:rPr>
      <w:rFonts w:ascii="Bookman Old Style" w:hAnsi="Bookman Old Style"/>
      <w:b/>
      <w:color w:val="000000"/>
      <w:sz w:val="22"/>
    </w:rPr>
  </w:style>
  <w:style w:type="character" w:customStyle="1" w:styleId="50">
    <w:name w:val="Заголовок 5 Знак"/>
    <w:link w:val="5"/>
    <w:rsid w:val="00465FEF"/>
    <w:rPr>
      <w:rFonts w:ascii="XO Thames" w:hAnsi="XO Thames"/>
      <w:b/>
      <w:sz w:val="22"/>
    </w:rPr>
  </w:style>
  <w:style w:type="paragraph" w:customStyle="1" w:styleId="Oaeno">
    <w:name w:val="Oaeno"/>
    <w:basedOn w:val="a0"/>
    <w:link w:val="Oaeno0"/>
    <w:rsid w:val="00465FEF"/>
    <w:pPr>
      <w:spacing w:after="0" w:line="240" w:lineRule="auto"/>
    </w:pPr>
    <w:rPr>
      <w:rFonts w:ascii="Courier New" w:hAnsi="Courier New"/>
      <w:sz w:val="20"/>
    </w:rPr>
  </w:style>
  <w:style w:type="character" w:customStyle="1" w:styleId="Oaeno0">
    <w:name w:val="Oaeno"/>
    <w:basedOn w:val="1"/>
    <w:link w:val="Oaeno"/>
    <w:rsid w:val="00465FEF"/>
    <w:rPr>
      <w:rFonts w:ascii="Courier New" w:hAnsi="Courier New"/>
      <w:sz w:val="20"/>
    </w:rPr>
  </w:style>
  <w:style w:type="paragraph" w:customStyle="1" w:styleId="u">
    <w:name w:val="u"/>
    <w:basedOn w:val="12"/>
    <w:link w:val="u0"/>
    <w:rsid w:val="00465FEF"/>
  </w:style>
  <w:style w:type="character" w:customStyle="1" w:styleId="u0">
    <w:name w:val="u"/>
    <w:basedOn w:val="a1"/>
    <w:link w:val="u"/>
    <w:rsid w:val="00465FEF"/>
  </w:style>
  <w:style w:type="paragraph" w:customStyle="1" w:styleId="qalabel">
    <w:name w:val="qalabel"/>
    <w:basedOn w:val="12"/>
    <w:link w:val="qalabel0"/>
    <w:rsid w:val="00465FEF"/>
  </w:style>
  <w:style w:type="character" w:customStyle="1" w:styleId="qalabel0">
    <w:name w:val="qalabel"/>
    <w:basedOn w:val="a1"/>
    <w:link w:val="qalabel"/>
    <w:rsid w:val="00465FEF"/>
  </w:style>
  <w:style w:type="character" w:customStyle="1" w:styleId="11">
    <w:name w:val="Заголовок 1 Знак"/>
    <w:basedOn w:val="1"/>
    <w:link w:val="10"/>
    <w:rsid w:val="00465FEF"/>
    <w:rPr>
      <w:rFonts w:ascii="Times New Roman" w:hAnsi="Times New Roman"/>
      <w:b/>
      <w:sz w:val="48"/>
    </w:rPr>
  </w:style>
  <w:style w:type="paragraph" w:customStyle="1" w:styleId="18">
    <w:name w:val="Знак сноски1"/>
    <w:link w:val="af4"/>
    <w:rsid w:val="00465FEF"/>
    <w:rPr>
      <w:vertAlign w:val="superscript"/>
    </w:rPr>
  </w:style>
  <w:style w:type="character" w:styleId="af4">
    <w:name w:val="footnote reference"/>
    <w:link w:val="18"/>
    <w:rsid w:val="00465FEF"/>
    <w:rPr>
      <w:vertAlign w:val="superscript"/>
    </w:rPr>
  </w:style>
  <w:style w:type="paragraph" w:customStyle="1" w:styleId="19">
    <w:name w:val="Гиперссылка1"/>
    <w:link w:val="af5"/>
    <w:rsid w:val="00465FEF"/>
    <w:rPr>
      <w:color w:val="0000FF"/>
      <w:u w:val="single"/>
    </w:rPr>
  </w:style>
  <w:style w:type="character" w:styleId="af5">
    <w:name w:val="Hyperlink"/>
    <w:link w:val="19"/>
    <w:rsid w:val="00465FEF"/>
    <w:rPr>
      <w:color w:val="0000FF"/>
      <w:u w:val="single"/>
    </w:rPr>
  </w:style>
  <w:style w:type="paragraph" w:customStyle="1" w:styleId="Footnote">
    <w:name w:val="Footnote"/>
    <w:basedOn w:val="a0"/>
    <w:link w:val="Footnote0"/>
    <w:rsid w:val="00465FEF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sid w:val="00465FEF"/>
    <w:rPr>
      <w:rFonts w:ascii="Times New Roman" w:hAnsi="Times New Roman"/>
      <w:sz w:val="20"/>
    </w:rPr>
  </w:style>
  <w:style w:type="paragraph" w:customStyle="1" w:styleId="Style13">
    <w:name w:val="Style13"/>
    <w:basedOn w:val="a0"/>
    <w:link w:val="Style130"/>
    <w:rsid w:val="00465FEF"/>
    <w:pPr>
      <w:widowControl w:val="0"/>
      <w:spacing w:after="0" w:line="240" w:lineRule="auto"/>
    </w:pPr>
    <w:rPr>
      <w:rFonts w:ascii="Candara" w:hAnsi="Candara"/>
      <w:sz w:val="24"/>
    </w:rPr>
  </w:style>
  <w:style w:type="character" w:customStyle="1" w:styleId="Style130">
    <w:name w:val="Style13"/>
    <w:basedOn w:val="1"/>
    <w:link w:val="Style13"/>
    <w:rsid w:val="00465FEF"/>
    <w:rPr>
      <w:rFonts w:ascii="Candara" w:hAnsi="Candara"/>
      <w:sz w:val="24"/>
    </w:rPr>
  </w:style>
  <w:style w:type="paragraph" w:customStyle="1" w:styleId="FontStyle20">
    <w:name w:val="Font Style20"/>
    <w:link w:val="FontStyle200"/>
    <w:rsid w:val="00465FEF"/>
    <w:rPr>
      <w:rFonts w:ascii="Trebuchet MS" w:hAnsi="Trebuchet MS"/>
      <w:sz w:val="16"/>
    </w:rPr>
  </w:style>
  <w:style w:type="character" w:customStyle="1" w:styleId="FontStyle200">
    <w:name w:val="Font Style20"/>
    <w:link w:val="FontStyle20"/>
    <w:rsid w:val="00465FEF"/>
    <w:rPr>
      <w:rFonts w:ascii="Trebuchet MS" w:hAnsi="Trebuchet MS"/>
      <w:color w:val="000000"/>
      <w:sz w:val="16"/>
    </w:rPr>
  </w:style>
  <w:style w:type="paragraph" w:customStyle="1" w:styleId="FontStyle14">
    <w:name w:val="Font Style14"/>
    <w:link w:val="FontStyle140"/>
    <w:rsid w:val="00465FEF"/>
    <w:rPr>
      <w:rFonts w:ascii="Courier New" w:hAnsi="Courier New"/>
      <w:sz w:val="22"/>
    </w:rPr>
  </w:style>
  <w:style w:type="character" w:customStyle="1" w:styleId="FontStyle140">
    <w:name w:val="Font Style14"/>
    <w:link w:val="FontStyle14"/>
    <w:rsid w:val="00465FEF"/>
    <w:rPr>
      <w:rFonts w:ascii="Courier New" w:hAnsi="Courier New"/>
      <w:color w:val="000000"/>
      <w:sz w:val="22"/>
    </w:rPr>
  </w:style>
  <w:style w:type="paragraph" w:styleId="1a">
    <w:name w:val="toc 1"/>
    <w:next w:val="a0"/>
    <w:link w:val="1b"/>
    <w:uiPriority w:val="39"/>
    <w:rsid w:val="00465FEF"/>
    <w:rPr>
      <w:rFonts w:ascii="XO Thames" w:hAnsi="XO Thames"/>
      <w:b/>
      <w:sz w:val="28"/>
    </w:rPr>
  </w:style>
  <w:style w:type="character" w:customStyle="1" w:styleId="1b">
    <w:name w:val="Оглавление 1 Знак"/>
    <w:link w:val="1a"/>
    <w:rsid w:val="00465FE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65FEF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65FEF"/>
    <w:rPr>
      <w:rFonts w:ascii="XO Thames" w:hAnsi="XO Thames"/>
      <w:sz w:val="20"/>
    </w:rPr>
  </w:style>
  <w:style w:type="paragraph" w:customStyle="1" w:styleId="Style1">
    <w:name w:val="Style1"/>
    <w:basedOn w:val="a0"/>
    <w:link w:val="Style10"/>
    <w:rsid w:val="00465FEF"/>
    <w:pPr>
      <w:widowControl w:val="0"/>
      <w:spacing w:after="0" w:line="245" w:lineRule="exact"/>
      <w:jc w:val="both"/>
    </w:pPr>
    <w:rPr>
      <w:rFonts w:ascii="Candara" w:hAnsi="Candara"/>
      <w:sz w:val="24"/>
    </w:rPr>
  </w:style>
  <w:style w:type="character" w:customStyle="1" w:styleId="Style10">
    <w:name w:val="Style1"/>
    <w:basedOn w:val="1"/>
    <w:link w:val="Style1"/>
    <w:rsid w:val="00465FEF"/>
    <w:rPr>
      <w:rFonts w:ascii="Candara" w:hAnsi="Candara"/>
      <w:sz w:val="24"/>
    </w:rPr>
  </w:style>
  <w:style w:type="paragraph" w:styleId="9">
    <w:name w:val="toc 9"/>
    <w:next w:val="a0"/>
    <w:link w:val="90"/>
    <w:uiPriority w:val="39"/>
    <w:rsid w:val="00465FE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65FEF"/>
    <w:rPr>
      <w:rFonts w:ascii="XO Thames" w:hAnsi="XO Thames"/>
      <w:sz w:val="28"/>
    </w:rPr>
  </w:style>
  <w:style w:type="paragraph" w:customStyle="1" w:styleId="110">
    <w:name w:val="1.1."/>
    <w:basedOn w:val="Style2"/>
    <w:link w:val="112"/>
    <w:rsid w:val="00465FEF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character" w:customStyle="1" w:styleId="112">
    <w:name w:val="1.1."/>
    <w:basedOn w:val="Style20"/>
    <w:link w:val="110"/>
    <w:rsid w:val="00465FEF"/>
    <w:rPr>
      <w:rFonts w:ascii="Times New Roman" w:hAnsi="Times New Roman"/>
    </w:rPr>
  </w:style>
  <w:style w:type="paragraph" w:customStyle="1" w:styleId="af6">
    <w:name w:val="пункт"/>
    <w:basedOn w:val="a0"/>
    <w:link w:val="af7"/>
    <w:rsid w:val="00465FEF"/>
    <w:pPr>
      <w:spacing w:before="60" w:after="0" w:line="240" w:lineRule="auto"/>
      <w:ind w:left="680" w:hanging="680"/>
      <w:jc w:val="both"/>
    </w:pPr>
    <w:rPr>
      <w:rFonts w:ascii="Arial" w:hAnsi="Arial"/>
      <w:sz w:val="24"/>
    </w:rPr>
  </w:style>
  <w:style w:type="character" w:customStyle="1" w:styleId="af7">
    <w:name w:val="пункт"/>
    <w:basedOn w:val="1"/>
    <w:link w:val="af6"/>
    <w:rsid w:val="00465FEF"/>
    <w:rPr>
      <w:rFonts w:ascii="Arial" w:hAnsi="Arial"/>
      <w:sz w:val="24"/>
    </w:rPr>
  </w:style>
  <w:style w:type="paragraph" w:styleId="HTML">
    <w:name w:val="HTML Preformatted"/>
    <w:basedOn w:val="a0"/>
    <w:link w:val="HTML0"/>
    <w:rsid w:val="00465F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sid w:val="00465FEF"/>
    <w:rPr>
      <w:rFonts w:ascii="Courier New" w:hAnsi="Courier New"/>
      <w:sz w:val="20"/>
    </w:rPr>
  </w:style>
  <w:style w:type="paragraph" w:customStyle="1" w:styleId="hp">
    <w:name w:val="hp"/>
    <w:basedOn w:val="a0"/>
    <w:link w:val="hp0"/>
    <w:rsid w:val="00465FE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p0">
    <w:name w:val="hp"/>
    <w:basedOn w:val="1"/>
    <w:link w:val="hp"/>
    <w:rsid w:val="00465FEF"/>
    <w:rPr>
      <w:rFonts w:ascii="Times New Roman" w:hAnsi="Times New Roman"/>
      <w:sz w:val="24"/>
    </w:rPr>
  </w:style>
  <w:style w:type="paragraph" w:styleId="8">
    <w:name w:val="toc 8"/>
    <w:next w:val="a0"/>
    <w:link w:val="80"/>
    <w:uiPriority w:val="39"/>
    <w:rsid w:val="00465FE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65FEF"/>
    <w:rPr>
      <w:rFonts w:ascii="XO Thames" w:hAnsi="XO Thames"/>
      <w:sz w:val="28"/>
    </w:rPr>
  </w:style>
  <w:style w:type="paragraph" w:customStyle="1" w:styleId="25">
    <w:name w:val="стиль2"/>
    <w:basedOn w:val="a0"/>
    <w:link w:val="26"/>
    <w:rsid w:val="00465FEF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26">
    <w:name w:val="стиль2"/>
    <w:basedOn w:val="1"/>
    <w:link w:val="25"/>
    <w:rsid w:val="00465FEF"/>
    <w:rPr>
      <w:rFonts w:ascii="Tahoma" w:hAnsi="Tahoma"/>
      <w:sz w:val="20"/>
    </w:rPr>
  </w:style>
  <w:style w:type="paragraph" w:customStyle="1" w:styleId="spelle">
    <w:name w:val="spelle"/>
    <w:basedOn w:val="12"/>
    <w:link w:val="spelle0"/>
    <w:rsid w:val="00465FEF"/>
  </w:style>
  <w:style w:type="character" w:customStyle="1" w:styleId="spelle0">
    <w:name w:val="spelle"/>
    <w:basedOn w:val="a1"/>
    <w:link w:val="spelle"/>
    <w:rsid w:val="00465FEF"/>
  </w:style>
  <w:style w:type="paragraph" w:customStyle="1" w:styleId="Style8">
    <w:name w:val="Style8"/>
    <w:basedOn w:val="a0"/>
    <w:link w:val="Style80"/>
    <w:rsid w:val="00465FEF"/>
    <w:pPr>
      <w:widowControl w:val="0"/>
      <w:spacing w:after="0" w:line="269" w:lineRule="exact"/>
      <w:ind w:firstLine="197"/>
    </w:pPr>
    <w:rPr>
      <w:rFonts w:ascii="Candara" w:hAnsi="Candara"/>
      <w:sz w:val="24"/>
    </w:rPr>
  </w:style>
  <w:style w:type="character" w:customStyle="1" w:styleId="Style80">
    <w:name w:val="Style8"/>
    <w:basedOn w:val="1"/>
    <w:link w:val="Style8"/>
    <w:rsid w:val="00465FEF"/>
    <w:rPr>
      <w:rFonts w:ascii="Candara" w:hAnsi="Candara"/>
      <w:sz w:val="24"/>
    </w:rPr>
  </w:style>
  <w:style w:type="paragraph" w:styleId="51">
    <w:name w:val="toc 5"/>
    <w:next w:val="a0"/>
    <w:link w:val="52"/>
    <w:uiPriority w:val="39"/>
    <w:rsid w:val="00465FE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65FEF"/>
    <w:rPr>
      <w:rFonts w:ascii="XO Thames" w:hAnsi="XO Thames"/>
      <w:sz w:val="28"/>
    </w:rPr>
  </w:style>
  <w:style w:type="paragraph" w:styleId="af8">
    <w:name w:val="List"/>
    <w:basedOn w:val="a0"/>
    <w:link w:val="af9"/>
    <w:rsid w:val="00465FEF"/>
    <w:pPr>
      <w:spacing w:after="0" w:line="240" w:lineRule="auto"/>
      <w:ind w:left="283" w:hanging="283"/>
    </w:pPr>
    <w:rPr>
      <w:rFonts w:ascii="Times New Roman" w:hAnsi="Times New Roman"/>
      <w:sz w:val="20"/>
    </w:rPr>
  </w:style>
  <w:style w:type="character" w:customStyle="1" w:styleId="af9">
    <w:name w:val="Список Знак"/>
    <w:basedOn w:val="1"/>
    <w:link w:val="af8"/>
    <w:rsid w:val="00465FEF"/>
    <w:rPr>
      <w:rFonts w:ascii="Times New Roman" w:hAnsi="Times New Roman"/>
      <w:sz w:val="20"/>
    </w:rPr>
  </w:style>
  <w:style w:type="paragraph" w:styleId="afa">
    <w:name w:val="Normal (Web)"/>
    <w:basedOn w:val="a0"/>
    <w:link w:val="afb"/>
    <w:rsid w:val="00465FE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b">
    <w:name w:val="Обычный (веб) Знак"/>
    <w:basedOn w:val="1"/>
    <w:link w:val="afa"/>
    <w:rsid w:val="00465FEF"/>
    <w:rPr>
      <w:rFonts w:ascii="Times New Roman" w:hAnsi="Times New Roman"/>
      <w:sz w:val="24"/>
    </w:rPr>
  </w:style>
  <w:style w:type="paragraph" w:styleId="afc">
    <w:name w:val="header"/>
    <w:basedOn w:val="a0"/>
    <w:link w:val="afd"/>
    <w:rsid w:val="00465FE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fd">
    <w:name w:val="Верхний колонтитул Знак"/>
    <w:basedOn w:val="1"/>
    <w:link w:val="afc"/>
    <w:rsid w:val="00465FEF"/>
    <w:rPr>
      <w:rFonts w:ascii="Times New Roman" w:hAnsi="Times New Roman"/>
      <w:sz w:val="24"/>
    </w:rPr>
  </w:style>
  <w:style w:type="paragraph" w:customStyle="1" w:styleId="Iauiue">
    <w:name w:val="Iau?iue"/>
    <w:link w:val="Iauiue0"/>
    <w:rsid w:val="00465FEF"/>
    <w:rPr>
      <w:rFonts w:ascii="Times New Roman" w:hAnsi="Times New Roman"/>
    </w:rPr>
  </w:style>
  <w:style w:type="character" w:customStyle="1" w:styleId="Iauiue0">
    <w:name w:val="Iau?iue"/>
    <w:link w:val="Iauiue"/>
    <w:rsid w:val="00465FEF"/>
    <w:rPr>
      <w:rFonts w:ascii="Times New Roman" w:hAnsi="Times New Roman"/>
    </w:rPr>
  </w:style>
  <w:style w:type="paragraph" w:styleId="afe">
    <w:name w:val="Subtitle"/>
    <w:next w:val="a0"/>
    <w:link w:val="aff"/>
    <w:uiPriority w:val="11"/>
    <w:qFormat/>
    <w:rsid w:val="00465FEF"/>
    <w:pPr>
      <w:jc w:val="both"/>
    </w:pPr>
    <w:rPr>
      <w:rFonts w:ascii="XO Thames" w:hAnsi="XO Thames"/>
      <w:i/>
      <w:sz w:val="24"/>
    </w:rPr>
  </w:style>
  <w:style w:type="character" w:customStyle="1" w:styleId="aff">
    <w:name w:val="Подзаголовок Знак"/>
    <w:link w:val="afe"/>
    <w:rsid w:val="00465FEF"/>
    <w:rPr>
      <w:rFonts w:ascii="XO Thames" w:hAnsi="XO Thames"/>
      <w:i/>
      <w:sz w:val="24"/>
    </w:rPr>
  </w:style>
  <w:style w:type="paragraph" w:styleId="aff0">
    <w:name w:val="Balloon Text"/>
    <w:basedOn w:val="a0"/>
    <w:link w:val="aff1"/>
    <w:rsid w:val="00465FEF"/>
    <w:pPr>
      <w:spacing w:after="0" w:line="240" w:lineRule="auto"/>
    </w:pPr>
    <w:rPr>
      <w:rFonts w:ascii="Tahoma" w:hAnsi="Tahoma"/>
      <w:sz w:val="16"/>
    </w:rPr>
  </w:style>
  <w:style w:type="character" w:customStyle="1" w:styleId="aff1">
    <w:name w:val="Текст выноски Знак"/>
    <w:basedOn w:val="1"/>
    <w:link w:val="aff0"/>
    <w:rsid w:val="00465FEF"/>
    <w:rPr>
      <w:rFonts w:ascii="Tahoma" w:hAnsi="Tahoma"/>
      <w:sz w:val="16"/>
    </w:rPr>
  </w:style>
  <w:style w:type="paragraph" w:styleId="aff2">
    <w:name w:val="Title"/>
    <w:basedOn w:val="a0"/>
    <w:next w:val="a0"/>
    <w:link w:val="aff3"/>
    <w:uiPriority w:val="10"/>
    <w:qFormat/>
    <w:rsid w:val="00465FEF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aff3">
    <w:name w:val="Название Знак"/>
    <w:basedOn w:val="1"/>
    <w:link w:val="aff2"/>
    <w:rsid w:val="00465FEF"/>
    <w:rPr>
      <w:rFonts w:ascii="Times New Roman" w:hAnsi="Times New Roman"/>
      <w:sz w:val="28"/>
    </w:rPr>
  </w:style>
  <w:style w:type="character" w:customStyle="1" w:styleId="40">
    <w:name w:val="Заголовок 4 Знак"/>
    <w:basedOn w:val="1"/>
    <w:link w:val="4"/>
    <w:rsid w:val="00465FEF"/>
    <w:rPr>
      <w:rFonts w:ascii="Times New Roman" w:hAnsi="Times New Roman"/>
      <w:b/>
      <w:sz w:val="24"/>
    </w:rPr>
  </w:style>
  <w:style w:type="paragraph" w:customStyle="1" w:styleId="epm">
    <w:name w:val="epm"/>
    <w:basedOn w:val="12"/>
    <w:link w:val="epm0"/>
    <w:rsid w:val="00465FEF"/>
  </w:style>
  <w:style w:type="character" w:customStyle="1" w:styleId="epm0">
    <w:name w:val="epm"/>
    <w:basedOn w:val="a1"/>
    <w:link w:val="epm"/>
    <w:rsid w:val="00465FEF"/>
  </w:style>
  <w:style w:type="paragraph" w:customStyle="1" w:styleId="Style9">
    <w:name w:val="Style9"/>
    <w:basedOn w:val="a0"/>
    <w:link w:val="Style90"/>
    <w:rsid w:val="00465FEF"/>
    <w:pPr>
      <w:widowControl w:val="0"/>
      <w:spacing w:after="0" w:line="240" w:lineRule="auto"/>
    </w:pPr>
    <w:rPr>
      <w:rFonts w:ascii="Candara" w:hAnsi="Candara"/>
      <w:sz w:val="24"/>
    </w:rPr>
  </w:style>
  <w:style w:type="character" w:customStyle="1" w:styleId="Style90">
    <w:name w:val="Style9"/>
    <w:basedOn w:val="1"/>
    <w:link w:val="Style9"/>
    <w:rsid w:val="00465FEF"/>
    <w:rPr>
      <w:rFonts w:ascii="Candara" w:hAnsi="Candara"/>
      <w:sz w:val="24"/>
    </w:rPr>
  </w:style>
  <w:style w:type="character" w:customStyle="1" w:styleId="20">
    <w:name w:val="Заголовок 2 Знак"/>
    <w:basedOn w:val="1"/>
    <w:link w:val="2"/>
    <w:rsid w:val="00465FEF"/>
    <w:rPr>
      <w:rFonts w:ascii="Cambria" w:hAnsi="Cambria"/>
      <w:b/>
      <w:color w:val="4F81BD"/>
      <w:sz w:val="26"/>
    </w:rPr>
  </w:style>
  <w:style w:type="paragraph" w:styleId="aff4">
    <w:name w:val="Body Text"/>
    <w:basedOn w:val="a0"/>
    <w:link w:val="aff5"/>
    <w:rsid w:val="00465FEF"/>
    <w:pPr>
      <w:spacing w:after="120"/>
    </w:pPr>
  </w:style>
  <w:style w:type="character" w:customStyle="1" w:styleId="aff5">
    <w:name w:val="Основной текст Знак"/>
    <w:basedOn w:val="1"/>
    <w:link w:val="aff4"/>
    <w:rsid w:val="00465FEF"/>
  </w:style>
  <w:style w:type="paragraph" w:customStyle="1" w:styleId="Style3">
    <w:name w:val="Style3"/>
    <w:basedOn w:val="a0"/>
    <w:link w:val="Style30"/>
    <w:rsid w:val="00465FEF"/>
    <w:pPr>
      <w:widowControl w:val="0"/>
      <w:spacing w:after="0" w:line="326" w:lineRule="exact"/>
      <w:ind w:left="1368" w:hanging="1368"/>
    </w:pPr>
    <w:rPr>
      <w:rFonts w:ascii="Candara" w:hAnsi="Candara"/>
      <w:sz w:val="24"/>
    </w:rPr>
  </w:style>
  <w:style w:type="character" w:customStyle="1" w:styleId="Style30">
    <w:name w:val="Style3"/>
    <w:basedOn w:val="1"/>
    <w:link w:val="Style3"/>
    <w:rsid w:val="00465FEF"/>
    <w:rPr>
      <w:rFonts w:ascii="Candara" w:hAnsi="Candara"/>
      <w:sz w:val="24"/>
    </w:rPr>
  </w:style>
  <w:style w:type="paragraph" w:customStyle="1" w:styleId="stage">
    <w:name w:val="stage"/>
    <w:basedOn w:val="12"/>
    <w:link w:val="stage0"/>
    <w:rsid w:val="00465FEF"/>
  </w:style>
  <w:style w:type="character" w:customStyle="1" w:styleId="stage0">
    <w:name w:val="stage"/>
    <w:basedOn w:val="a1"/>
    <w:link w:val="stage"/>
    <w:rsid w:val="00465FEF"/>
  </w:style>
  <w:style w:type="paragraph" w:styleId="27">
    <w:name w:val="Body Text 2"/>
    <w:basedOn w:val="a0"/>
    <w:link w:val="28"/>
    <w:rsid w:val="00465FEF"/>
    <w:pPr>
      <w:spacing w:after="120" w:line="480" w:lineRule="auto"/>
    </w:pPr>
    <w:rPr>
      <w:rFonts w:ascii="Times New Roman" w:hAnsi="Times New Roman"/>
      <w:sz w:val="20"/>
    </w:rPr>
  </w:style>
  <w:style w:type="character" w:customStyle="1" w:styleId="28">
    <w:name w:val="Основной текст 2 Знак"/>
    <w:basedOn w:val="1"/>
    <w:link w:val="27"/>
    <w:rsid w:val="00465FEF"/>
    <w:rPr>
      <w:rFonts w:ascii="Times New Roman" w:hAnsi="Times New Roman"/>
      <w:sz w:val="20"/>
    </w:rPr>
  </w:style>
  <w:style w:type="table" w:styleId="aff6">
    <w:name w:val="Table Grid"/>
    <w:basedOn w:val="a2"/>
    <w:rsid w:val="00465FEF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0333E0A0F1636E8FA03C3274C717BB3AF44C6C389DF96D8D38C9A5F6EA91165494093BA611BE9gE64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14145</Words>
  <Characters>80632</Characters>
  <Application>Microsoft Office Word</Application>
  <DocSecurity>0</DocSecurity>
  <Lines>671</Lines>
  <Paragraphs>189</Paragraphs>
  <ScaleCrop>false</ScaleCrop>
  <Company/>
  <LinksUpToDate>false</LinksUpToDate>
  <CharactersWithSpaces>94588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YANTAR</dc:creator>
  <cp:lastModifiedBy>YANTAR</cp:lastModifiedBy>
  <cp:revision>2</cp:revision>
  <dcterms:created xsi:type="dcterms:W3CDTF">2023-04-24T07:41:00Z</dcterms:created>
  <dcterms:modified xsi:type="dcterms:W3CDTF">2023-04-24T07:41:00Z</dcterms:modified>
</cp:coreProperties>
</file>